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China Urban-Rural Construction Statistical Yearbook 2006-2014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1、 Data introduction: The Statistical Yearbook of China's Urban and Rural Construction is a statistical yearbook that comprehensively reflects the construction and development of urban and rural municipal public facilities in China and the overall picture of China's urban and rural construction.</w:t>
        <w:br/>
        <w:t>2、 The urban area of a city:</w:t>
        <w:br/>
        <w:t>City level:</w:t>
        <w:br/>
        <w:t>(1) Area under the jurisdiction of subdistrict office;</w:t>
        <w:br/>
        <w:t>(2) Other towns (townships) connected to urban public facilities, residential facilities and municipal public facilities;</w:t>
        <w:br/>
        <w:t>(3) Independent industrial and mining areas, development zones, scientific research institutions, colleges and universities and other special areas with a permanent population of more than 3000.</w:t>
        <w:br/>
        <w:t>county town:</w:t>
        <w:br/>
        <w:t>(1) The town, township or sub district office area (Chengguan Town) where the county government is located;</w:t>
        <w:br/>
        <w:t>(2) Other towns (townships) connected to public facilities, residential facilities and municipal utilities in the county;</w:t>
        <w:br/>
        <w:t>(3) Independent industrial and mining areas, development zones, scientific research institutions, colleges and universities and other special areas with a permanent population of more than 3000.</w:t>
        <w:br/>
        <w:t>The year span of this sharing is 2005-2013, and all the years are in Excel format.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Others</w:t>
      </w:r>
      <w:r>
        <w:t>,</w:t>
      </w:r>
      <w:r>
        <w:rPr>
          <w:sz w:val="22"/>
        </w:rPr>
        <w:t>Statistics</w:t>
        <w:br/>
      </w:r>
      <w:r>
        <w:rPr>
          <w:sz w:val="22"/>
        </w:rPr>
        <w:t>Discipline：</w:t>
      </w:r>
      <w:r>
        <w:rPr>
          <w:sz w:val="22"/>
        </w:rPr>
        <w:t>Others</w:t>
        <w:br/>
      </w:r>
      <w:r>
        <w:rPr>
          <w:sz w:val="22"/>
        </w:rPr>
        <w:t>Places：</w:t>
      </w:r>
      <w:r>
        <w:rPr>
          <w:sz w:val="22"/>
        </w:rPr>
        <w:t>China</w:t>
        <w:br/>
      </w:r>
      <w:r>
        <w:rPr>
          <w:sz w:val="22"/>
        </w:rPr>
        <w:t>Time：</w:t>
      </w:r>
      <w:r>
        <w:rPr>
          <w:sz w:val="22"/>
        </w:rPr>
        <w:t>2006-2014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3.Filesize：37.42MB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2004-12-31 16:00:00+00:00</w:t>
      </w:r>
      <w:r>
        <w:rPr>
          <w:sz w:val="22"/>
        </w:rPr>
        <w:t>--</w:t>
      </w:r>
      <w:r>
        <w:rPr>
          <w:sz w:val="22"/>
        </w:rPr>
        <w:t>2013-12-31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PEOPLE‘S REPUBLIC OF CHINA   Ministry of Housing and Urban-Rural Development . China Urban-Rural Construction Statistical Yearbook 2006-2014.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PEOPLE‘S REPUBLIC OF CHINA   Ministry of Housing and Urban-Rural Development </w:t>
        <w:br/>
      </w:r>
      <w:r>
        <w:rPr>
          <w:sz w:val="22"/>
        </w:rPr>
        <w:t xml:space="preserve">unit: </w:t>
      </w:r>
      <w:r>
        <w:rPr>
          <w:sz w:val="22"/>
        </w:rPr>
        <w:t>Monitoring &amp; big data centre of three poles</w:t>
        <w:br/>
      </w:r>
      <w:r>
        <w:rPr>
          <w:sz w:val="22"/>
        </w:rPr>
        <w:t xml:space="preserve">email: </w:t>
      </w:r>
      <w:r>
        <w:rPr>
          <w:sz w:val="22"/>
        </w:rPr>
        <w:t>zhxj@mohurd.gov.cn</w:t>
        <w:br/>
        <w:br/>
      </w:r>
      <w:r>
        <w:rPr>
          <w:sz w:val="22"/>
        </w:rPr>
        <w:t xml:space="preserve">name: </w:t>
      </w:r>
      <w:r>
        <w:rPr>
          <w:sz w:val="22"/>
        </w:rPr>
        <w:t>Ministry of Housing and Urban-Rural Development of the People's Republic of China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zhxj@mohurd.gov.cn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