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China City Statistical Yearbook 1989-2012</w:t>
      </w:r>
    </w:p>
    <w:p>
      <w:r>
        <w:rPr>
          <w:sz w:val="32"/>
        </w:rPr>
        <w:t>1、Description</w:t>
      </w:r>
    </w:p>
    <w:p>
      <w:pPr>
        <w:ind w:firstLine="432"/>
      </w:pPr>
      <w:r>
        <w:rPr>
          <w:sz w:val="22"/>
        </w:rPr>
        <w:t>1、 China City Statistical Yearbook is an informative yearbook that comprehensively reflects the social and economic development of Chinese cities. This data contains the main statistical data on the social and economic development of cities at all levels throughout the country from 1988 to 2011.</w:t>
        <w:br/>
        <w:t>2、 The contents of this yearbook are divided into four parts: the first part is the national urban administrative divisions, listing the distribution of cities in different regions and levels; The second and third parts are the statistics of cities at or above the prefecture level and the statistics of county-level cities, specifically including data on population, resources and environment, economic development, scientific and technological innovation, people's lives, public services, infrastructure, etc; The fourth part is the appendix, which explains the main statistical indicators. It should be noted that since 1997, cities at prefecture level and above and cities at county level have adopted different statistical systems, and some indicators are not comparable between the two types of cities. Therefore, this yearbook divides the statistical data of cities at prefecture level and above and cities at county level into two independent parts.</w:t>
      </w:r>
    </w:p>
    <w:p>
      <w:r>
        <w:rPr>
          <w:sz w:val="32"/>
        </w:rPr>
        <w:t>2、Keywords</w:t>
      </w:r>
    </w:p>
    <w:p>
      <w:pPr>
        <w:ind w:left="432"/>
      </w:pPr>
      <w:r>
        <w:rPr>
          <w:sz w:val="22"/>
        </w:rPr>
        <w:t>Theme：</w:t>
      </w:r>
      <w:r>
        <w:rPr>
          <w:sz w:val="22"/>
        </w:rPr>
        <w:t>Others</w:t>
      </w:r>
      <w:r>
        <w:t>,</w:t>
      </w:r>
      <w:r>
        <w:rPr>
          <w:sz w:val="22"/>
        </w:rPr>
        <w:t>Statistics</w:t>
        <w:br/>
      </w:r>
      <w:r>
        <w:rPr>
          <w:sz w:val="22"/>
        </w:rPr>
        <w:t>Discipline：</w:t>
      </w:r>
      <w:r>
        <w:rPr>
          <w:sz w:val="22"/>
        </w:rPr>
        <w:t>Others</w:t>
        <w:br/>
      </w:r>
      <w:r>
        <w:rPr>
          <w:sz w:val="22"/>
        </w:rPr>
        <w:t>Places：</w:t>
      </w:r>
      <w:r>
        <w:rPr>
          <w:sz w:val="22"/>
        </w:rPr>
        <w:t>City</w:t>
      </w:r>
      <w:r>
        <w:t xml:space="preserve">, </w:t>
      </w:r>
      <w:r>
        <w:rPr>
          <w:sz w:val="22"/>
        </w:rPr>
        <w:t>China</w:t>
        <w:br/>
      </w:r>
      <w:r>
        <w:rPr>
          <w:sz w:val="22"/>
        </w:rPr>
        <w:t>Time：</w:t>
      </w:r>
      <w:r>
        <w:rPr>
          <w:sz w:val="22"/>
        </w:rPr>
        <w:t>1989-2012</w:t>
      </w:r>
    </w:p>
    <w:p>
      <w:r>
        <w:rPr>
          <w:sz w:val="32"/>
        </w:rPr>
        <w:t>3、Data details</w:t>
      </w:r>
    </w:p>
    <w:p>
      <w:pPr>
        <w:ind w:left="432"/>
      </w:pPr>
      <w:r>
        <w:rPr>
          <w:sz w:val="22"/>
        </w:rPr>
        <w:t>1.Scale：None</w:t>
      </w:r>
    </w:p>
    <w:p>
      <w:pPr>
        <w:ind w:left="432"/>
      </w:pPr>
      <w:r>
        <w:rPr>
          <w:sz w:val="22"/>
        </w:rPr>
        <w:t>2.Projection：</w:t>
      </w:r>
    </w:p>
    <w:p>
      <w:pPr>
        <w:ind w:left="432"/>
      </w:pPr>
      <w:r>
        <w:rPr>
          <w:sz w:val="22"/>
        </w:rPr>
        <w:t>3.Filesize：5744.6MB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north：53.33</w:t>
            </w:r>
          </w:p>
        </w:tc>
        <w:tc>
          <w:tcPr>
            <w:tcW w:type="dxa" w:w="2880"/>
          </w:tcPr>
          <w:p>
            <w:r>
              <w:t>-</w:t>
            </w:r>
          </w:p>
        </w:tc>
      </w:tr>
      <w:tr>
        <w:tc>
          <w:tcPr>
            <w:tcW w:type="dxa" w:w="2880"/>
          </w:tcPr>
          <w:p>
            <w:r>
              <w:t>west：73.33</w:t>
            </w:r>
          </w:p>
        </w:tc>
        <w:tc>
          <w:tcPr>
            <w:tcW w:type="dxa" w:w="2880"/>
          </w:tcPr>
          <w:p>
            <w:r>
              <w:t>-</w:t>
            </w:r>
          </w:p>
        </w:tc>
        <w:tc>
          <w:tcPr>
            <w:tcW w:type="dxa" w:w="2880"/>
          </w:tcPr>
          <w:p>
            <w:r>
              <w:t>east：135.05</w:t>
            </w:r>
          </w:p>
        </w:tc>
      </w:tr>
      <w:tr>
        <w:tc>
          <w:tcPr>
            <w:tcW w:type="dxa" w:w="2880"/>
          </w:tcPr>
          <w:p>
            <w:r>
              <w:t>-</w:t>
            </w:r>
          </w:p>
        </w:tc>
        <w:tc>
          <w:tcPr>
            <w:tcW w:type="dxa" w:w="2880"/>
          </w:tcPr>
          <w:p>
            <w:r>
              <w:t>south：3.51</w:t>
            </w:r>
          </w:p>
        </w:tc>
        <w:tc>
          <w:tcPr>
            <w:tcW w:type="dxa" w:w="2880"/>
          </w:tcPr>
          <w:p>
            <w:r>
              <w:t>-</w:t>
            </w:r>
          </w:p>
        </w:tc>
      </w:tr>
    </w:tbl>
    <w:p>
      <w:r>
        <w:rPr>
          <w:sz w:val="32"/>
        </w:rPr>
        <w:t>5、Time frame:</w:t>
      </w:r>
      <w:r>
        <w:rPr>
          <w:sz w:val="22"/>
        </w:rPr>
        <w:t>1987-12-31 16:00:00+00:00</w:t>
      </w:r>
      <w:r>
        <w:rPr>
          <w:sz w:val="22"/>
        </w:rPr>
        <w:t>--</w:t>
      </w:r>
      <w:r>
        <w:rPr>
          <w:sz w:val="22"/>
        </w:rPr>
        <w:t>2011-12-30 16:00:00+00:00</w:t>
      </w:r>
    </w:p>
    <w:p>
      <w:r>
        <w:rPr>
          <w:sz w:val="32"/>
        </w:rPr>
        <w:t>6、Reference method</w:t>
      </w:r>
    </w:p>
    <w:p>
      <w:pPr>
        <w:ind w:left="432"/>
      </w:pPr>
      <w:r>
        <w:rPr>
          <w:sz w:val="22"/>
        </w:rPr>
        <w:t xml:space="preserve">References to data: </w:t>
      </w:r>
    </w:p>
    <w:p>
      <w:pPr>
        <w:ind w:left="432" w:firstLine="432"/>
      </w:pPr>
      <w:r>
        <w:t xml:space="preserve">National Bureau of Statics of China. China City Statistical Yearbook 1989-2012.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National Bureau of Statics of China</w:t>
        <w:br/>
      </w:r>
      <w:r>
        <w:rPr>
          <w:sz w:val="22"/>
        </w:rPr>
        <w:t xml:space="preserve">unit: </w:t>
      </w:r>
      <w:r>
        <w:rPr>
          <w:sz w:val="22"/>
        </w:rPr>
        <w:t>National Bureau of Statics of China</w:t>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of Bureau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of Bureau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