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Foundation Fluorescence Data Set, Beibei Site, Chongqing (2022)</w:t>
      </w:r>
    </w:p>
    <w:p>
      <w:r>
        <w:rPr>
          <w:sz w:val="32"/>
        </w:rPr>
        <w:t>1、Description</w:t>
      </w:r>
    </w:p>
    <w:p>
      <w:pPr>
        <w:ind w:firstLine="432"/>
      </w:pPr>
      <w:r>
        <w:rPr>
          <w:sz w:val="22"/>
        </w:rPr>
        <w:t>Beibei Station is located in the evergreen broad-leaved forest land of Hutou Village, Beibei District, Chongqing, relying on the National Field Scientific Observation and Research Station of Chongqing Jinfo Mountain Karst Ecosystem. The geographic coordinate of Beibei Station is 106.319N, 29.762E, with an altitude of 512.9 meters. Osmanthus fragrans is the main tree species in this area, and the forest land is relatively flat. Beibei Station is equipped with SIFSpec automatic SIF measurement equipment. SIFSpec is equipped with QE65Pro spectrometer, with signal noise ratio of 1000, spectral resolution of 0.38nm, sampling interval of 0.16nm, and spectral range of 640-800nm. SIFSpec system adopts sandwich measurement method to collect data. This data set is based on 3FLD method to retrieve SIF value at about 760nm.</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1</w:t>
      </w:r>
      <w:r>
        <w:t xml:space="preserve">, </w:t>
      </w:r>
      <w:r>
        <w:rPr>
          <w:sz w:val="22"/>
        </w:rPr>
        <w:t>Southwest of China</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2021-12-31 16:00:00+00:00</w:t>
      </w:r>
      <w:r>
        <w:rPr>
          <w:sz w:val="22"/>
        </w:rPr>
        <w:t>--</w:t>
      </w:r>
      <w:r>
        <w:rPr>
          <w:sz w:val="22"/>
        </w:rPr>
        <w:t>2022-12-31 03:59:59+00:00</w:t>
      </w:r>
    </w:p>
    <w:p>
      <w:r>
        <w:rPr>
          <w:sz w:val="32"/>
        </w:rPr>
        <w:t>6、Reference method</w:t>
      </w:r>
    </w:p>
    <w:p>
      <w:pPr>
        <w:ind w:left="432"/>
      </w:pPr>
      <w:r>
        <w:rPr>
          <w:sz w:val="22"/>
        </w:rPr>
        <w:t xml:space="preserve">References to data: </w:t>
      </w:r>
    </w:p>
    <w:p>
      <w:pPr>
        <w:ind w:left="432" w:firstLine="432"/>
      </w:pPr>
      <w:r>
        <w:t xml:space="preserve">TANG   Xuguang . Foundation Fluorescence Data Set, Beibei Site, Chongqing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Major Projects on High-Resolution Earth Observation System</w:t>
        <w:br/>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