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Forest sample plot survey data of Jinfoshan National Station (2020)</w:t>
      </w:r>
    </w:p>
    <w:p>
      <w:r>
        <w:rPr>
          <w:sz w:val="32"/>
        </w:rPr>
        <w:t>1、Description</w:t>
      </w:r>
    </w:p>
    <w:p>
      <w:pPr>
        <w:ind w:firstLine="432"/>
      </w:pPr>
      <w:r>
        <w:rPr>
          <w:sz w:val="22"/>
        </w:rPr>
        <w:t>It is proposed to measure the DBH of the trees in the sample plot by 5cm, which is called the sample tree. It is not necessary to observe the small trees whose DBH is less than 5cm, and it is necessary to record the number of small trees.</w:t>
        <w:br/>
        <w:t>Tree species identification: identify tree species based on the dendrology knowledge of investigators and the afforestation data of the forest farm.</w:t>
        <w:br/>
        <w:t>DBH measurement: use the DBH ruler to observe the DBH of the sample wood at a height of 1.3m. If the single tree to be measured is located on the hillside, the investigators should stand at the uphill position for measurement.</w:t>
        <w:br/>
        <w:t>Tree height measurement: use a laser altimeter to measure the vertical distance between the sample tree root and the top of the sample plot.</w:t>
        <w:br/>
        <w:t>Measurement of under branch height: measure the under branch height of a single tree with a laser altimeter.</w:t>
        <w:br/>
        <w:t>Biomass calculation: the biomass of the sample plot is the sum of the single tree biomass of each sample plot, in kg. For the biomass calculation formula, please refer to the industry standard documents and relevant papers under the industry standard folder of biomass calculation.</w:t>
        <w:br/>
        <w:t>Average height: the average tree height of the sample plot is the average height of all single trees.</w:t>
      </w:r>
    </w:p>
    <w:p>
      <w:r>
        <w:rPr>
          <w:sz w:val="32"/>
        </w:rPr>
        <w:t>2、Keywords</w:t>
      </w:r>
    </w:p>
    <w:p>
      <w:pPr>
        <w:ind w:left="432"/>
      </w:pPr>
      <w:r>
        <w:rPr>
          <w:sz w:val="22"/>
        </w:rPr>
        <w:t>Theme：</w:t>
      </w:r>
      <w:r>
        <w:rPr>
          <w:sz w:val="22"/>
        </w:rPr>
        <w:t>Remote Sensing Technology</w:t>
        <w:br/>
      </w:r>
      <w:r>
        <w:rPr>
          <w:sz w:val="22"/>
        </w:rPr>
        <w:t>Discipline：</w:t>
      </w:r>
      <w:r>
        <w:rPr>
          <w:sz w:val="22"/>
        </w:rPr>
        <w:t>Remote Sensing Technology</w:t>
        <w:br/>
      </w:r>
      <w:r>
        <w:rPr>
          <w:sz w:val="22"/>
        </w:rPr>
        <w:t>Places：</w:t>
      </w:r>
      <w:r>
        <w:rPr>
          <w:sz w:val="22"/>
        </w:rPr>
        <w:t>Chongqing, China</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3.Filesize：0.87MB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north：29.79</w:t>
            </w:r>
          </w:p>
        </w:tc>
        <w:tc>
          <w:tcPr>
            <w:tcW w:type="dxa" w:w="2880"/>
          </w:tcPr>
          <w:p>
            <w:r>
              <w:t>-</w:t>
            </w:r>
          </w:p>
        </w:tc>
      </w:tr>
      <w:tr>
        <w:tc>
          <w:tcPr>
            <w:tcW w:type="dxa" w:w="2880"/>
          </w:tcPr>
          <w:p>
            <w:r>
              <w:t>west：106.32</w:t>
            </w:r>
          </w:p>
        </w:tc>
        <w:tc>
          <w:tcPr>
            <w:tcW w:type="dxa" w:w="2880"/>
          </w:tcPr>
          <w:p>
            <w:r>
              <w:t>-</w:t>
            </w:r>
          </w:p>
        </w:tc>
        <w:tc>
          <w:tcPr>
            <w:tcW w:type="dxa" w:w="2880"/>
          </w:tcPr>
          <w:p>
            <w:r>
              <w:t>east：106.45</w:t>
            </w:r>
          </w:p>
        </w:tc>
      </w:tr>
      <w:tr>
        <w:tc>
          <w:tcPr>
            <w:tcW w:type="dxa" w:w="2880"/>
          </w:tcPr>
          <w:p>
            <w:r>
              <w:t>-</w:t>
            </w:r>
          </w:p>
        </w:tc>
        <w:tc>
          <w:tcPr>
            <w:tcW w:type="dxa" w:w="2880"/>
          </w:tcPr>
          <w:p>
            <w:r>
              <w:t>south：29.76</w:t>
            </w:r>
          </w:p>
        </w:tc>
        <w:tc>
          <w:tcPr>
            <w:tcW w:type="dxa" w:w="2880"/>
          </w:tcPr>
          <w:p>
            <w:r>
              <w:t>-</w:t>
            </w:r>
          </w:p>
        </w:tc>
      </w:tr>
    </w:tbl>
    <w:p>
      <w:r>
        <w:rPr>
          <w:sz w:val="32"/>
        </w:rPr>
        <w:t>5、Time frame:</w:t>
      </w:r>
      <w:r>
        <w:rPr>
          <w:sz w:val="22"/>
        </w:rPr>
        <w:t>2020-10-11 16:00:00+00:00</w:t>
      </w:r>
      <w:r>
        <w:rPr>
          <w:sz w:val="22"/>
        </w:rPr>
        <w:t>--</w:t>
      </w:r>
      <w:r>
        <w:rPr>
          <w:sz w:val="22"/>
        </w:rPr>
        <w:t>2020-11-12 16:00:00+00:00</w:t>
      </w:r>
    </w:p>
    <w:p>
      <w:r>
        <w:rPr>
          <w:sz w:val="32"/>
        </w:rPr>
        <w:t>6、Reference method</w:t>
      </w:r>
    </w:p>
    <w:p>
      <w:pPr>
        <w:ind w:left="432"/>
      </w:pPr>
      <w:r>
        <w:rPr>
          <w:sz w:val="22"/>
        </w:rPr>
        <w:t xml:space="preserve">References to data: </w:t>
      </w:r>
    </w:p>
    <w:p>
      <w:pPr>
        <w:ind w:left="432" w:firstLine="432"/>
      </w:pPr>
      <w:r>
        <w:t xml:space="preserve">QIAN   Feng . Forest sample plot survey data of Jinfoshan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QIAN   Feng </w:t>
        <w:br/>
      </w:r>
      <w:r>
        <w:rPr>
          <w:sz w:val="22"/>
        </w:rPr>
        <w:t xml:space="preserve">unit: </w:t>
      </w:r>
      <w:r>
        <w:rPr>
          <w:sz w:val="22"/>
        </w:rPr>
        <w:t>Southwest University</w:t>
        <w:br/>
      </w:r>
      <w:r>
        <w:rPr>
          <w:sz w:val="22"/>
        </w:rPr>
        <w:t xml:space="preserve">email: </w:t>
      </w:r>
      <w:r>
        <w:rPr>
          <w:sz w:val="22"/>
        </w:rPr>
        <w:t>qianwumu@swu.edu.cn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