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ALOS PALSAR-2 spliced data of 25 meters in the upper reaches of the Yangtze River in China (2016-2021)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PALSAR splicing data products are combined by the long path of SAR backscatter images observed through JAXA's global basic observation program for PALSAR and PALSAR-2. It is provided in the form of Gamma-0 backscatter, and its geographic coordinate is 0.8 seconds (about 25 meters at the equator). The time interval is annual. The patched data of PALSAR-2 can be used for the period 2015-2021, and the patched data of PALSAR can be used for 2007-2010. Through data filtering, data clipping and other operations, the data of ALOS PALSAR-2 polarized by HH and HV in the middle and upper reaches of the Yangtze River were obtained. It can be used in the research of P-band microwave application.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radiation sensor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Middle and upper Yangtze River</w:t>
        <w:br/>
      </w:r>
      <w:r>
        <w:rPr>
          <w:sz w:val="22"/>
        </w:rPr>
        <w:t>Time：</w:t>
      </w:r>
      <w:r>
        <w:rPr>
          <w:sz w:val="22"/>
        </w:rPr>
        <w:t>2016-2021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3.Filesize：372736.0MB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SCIENCE PROJECT   ALOS-2/ALOS . ALOS PALSAR-2 spliced data of 25 meters in the upper reaches of the Yangtze River in China (2016-2021).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SCIENCE PROJECT   ALOS-2/ALOS </w:t>
        <w:br/>
      </w:r>
      <w:r>
        <w:rPr>
          <w:sz w:val="22"/>
        </w:rPr>
        <w:t xml:space="preserve">unit: </w:t>
      </w:r>
      <w:r>
        <w:rPr>
          <w:sz w:val="22"/>
        </w:rPr>
        <w:t>Earth Observation Research Center (EORC)</w:t>
        <w:br/>
      </w:r>
      <w:r>
        <w:rPr>
          <w:sz w:val="22"/>
        </w:rPr>
        <w:t xml:space="preserve">email: </w:t>
      </w:r>
      <w:r>
        <w:rPr>
          <w:sz w:val="22"/>
        </w:rPr>
        <w:t>aprojectjaxa.jp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SCIENCE PROJECT   ALOS-2/ALOS </w:t>
        <w:br/>
      </w:r>
      <w:r>
        <w:rPr>
          <w:sz w:val="22"/>
        </w:rPr>
        <w:t xml:space="preserve">unit: </w:t>
      </w:r>
      <w:r>
        <w:rPr>
          <w:sz w:val="22"/>
        </w:rPr>
        <w:t>Japan Aerospace Exploration Agency (JAXA)</w:t>
        <w:br/>
      </w:r>
      <w:r>
        <w:rPr>
          <w:sz w:val="22"/>
        </w:rPr>
        <w:t xml:space="preserve">email: </w:t>
      </w:r>
      <w:r>
        <w:rPr>
          <w:sz w:val="22"/>
        </w:rPr>
        <w:t>aprojectjaxa.jp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