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Water quality data of nitrogen and phosphorus in the Three Gorges Reservoir Area (2012-2021)</w:t>
      </w:r>
    </w:p>
    <w:p>
      <w:r>
        <w:rPr>
          <w:sz w:val="32"/>
        </w:rPr>
        <w:t>1、Description</w:t>
      </w:r>
    </w:p>
    <w:p>
      <w:pPr>
        <w:ind w:firstLine="432"/>
      </w:pPr>
      <w:r>
        <w:rPr>
          <w:sz w:val="22"/>
        </w:rPr>
        <w:t>This data set is based on the water quality data of the monitoring sections of various detection stations in China from 2012 to 2021, and the corresponding data is collated using the R language alignment. The main monitoring sections in the Three Gorges Reservoir Area are: Baidi City, Baima, Beiquan, Cuntan, Fengshouba, Gaodongliang, Gaoyang Ferry, Heshang Mountain, Honghua Village, Huhai Market, Huatai, Huanglashi, Jiangjin Bridge, Cuijiayan Village, Lianghekou, Liujiantan, Luoying, Papaya Cave The water quality data of 20 monitoring sections in Qingxi Farm and Shaiwangba covers the reservoir area and has a continuous cross section water quality data information system, which plays an important role in understanding the water quality situation in the Three Gorges Reservoir area and subsequent research.</w:t>
      </w:r>
    </w:p>
    <w:p>
      <w:r>
        <w:rPr>
          <w:sz w:val="32"/>
        </w:rPr>
        <w:t>2、Keywords</w:t>
      </w:r>
    </w:p>
    <w:p>
      <w:pPr>
        <w:ind w:left="432"/>
      </w:pPr>
      <w:r>
        <w:rPr>
          <w:sz w:val="22"/>
        </w:rPr>
        <w:t>Theme：</w:t>
        <w:br/>
      </w:r>
      <w:r>
        <w:rPr>
          <w:sz w:val="22"/>
        </w:rPr>
        <w:t>Discipline：</w:t>
      </w:r>
      <w:r>
        <w:rPr>
          <w:sz w:val="22"/>
        </w:rPr>
        <w:t>Terrestrial Surface</w:t>
        <w:br/>
      </w:r>
      <w:r>
        <w:rPr>
          <w:sz w:val="22"/>
        </w:rPr>
        <w:t>Places：</w:t>
      </w:r>
      <w:r>
        <w:rPr>
          <w:sz w:val="22"/>
        </w:rPr>
        <w:t>Three Gorges Reservoir Area</w:t>
        <w:br/>
      </w:r>
      <w:r>
        <w:rPr>
          <w:sz w:val="22"/>
        </w:rPr>
        <w:t>Time：</w:t>
      </w:r>
      <w:r>
        <w:rPr>
          <w:sz w:val="22"/>
        </w:rPr>
        <w:t>2012-2021</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w:t>
            </w:r>
          </w:p>
        </w:tc>
        <w:tc>
          <w:tcPr>
            <w:tcW w:type="dxa" w:w="2880"/>
          </w:tcPr>
          <w:p>
            <w:r>
              <w:t>-</w:t>
            </w:r>
          </w:p>
        </w:tc>
      </w:tr>
      <w:tr>
        <w:tc>
          <w:tcPr>
            <w:tcW w:type="dxa" w:w="2880"/>
          </w:tcPr>
          <w:p>
            <w:r>
              <w:t>west：105.6</w:t>
            </w:r>
          </w:p>
        </w:tc>
        <w:tc>
          <w:tcPr>
            <w:tcW w:type="dxa" w:w="2880"/>
          </w:tcPr>
          <w:p>
            <w:r>
              <w:t>-</w:t>
            </w:r>
          </w:p>
        </w:tc>
        <w:tc>
          <w:tcPr>
            <w:tcW w:type="dxa" w:w="2880"/>
          </w:tcPr>
          <w:p>
            <w:r>
              <w:t>east：111.7</w:t>
            </w:r>
          </w:p>
        </w:tc>
      </w:tr>
      <w:tr>
        <w:tc>
          <w:tcPr>
            <w:tcW w:type="dxa" w:w="2880"/>
          </w:tcPr>
          <w:p>
            <w:r>
              <w:t>-</w:t>
            </w:r>
          </w:p>
        </w:tc>
        <w:tc>
          <w:tcPr>
            <w:tcW w:type="dxa" w:w="2880"/>
          </w:tcPr>
          <w:p>
            <w:r>
              <w:t>south：31.8</w:t>
            </w:r>
          </w:p>
        </w:tc>
        <w:tc>
          <w:tcPr>
            <w:tcW w:type="dxa" w:w="2880"/>
          </w:tcPr>
          <w:p>
            <w:r>
              <w:t>-</w:t>
            </w:r>
          </w:p>
        </w:tc>
      </w:tr>
    </w:tbl>
    <w:p>
      <w:r>
        <w:rPr>
          <w:sz w:val="32"/>
        </w:rPr>
        <w:t>5、Time frame:</w:t>
      </w:r>
      <w:r>
        <w:rPr>
          <w:sz w:val="22"/>
        </w:rPr>
        <w:t>2011-12-31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CHEN   Xuejing . Water quality data of nitrogen and phosphorus in the Three Gorges Reservoir Area (2012-2021).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CHEN   Xuejing </w:t>
        <w:br/>
      </w:r>
      <w:r>
        <w:rPr>
          <w:sz w:val="22"/>
        </w:rPr>
        <w:t xml:space="preserve">unit: </w:t>
      </w:r>
      <w:r>
        <w:rPr>
          <w:sz w:val="22"/>
        </w:rPr>
        <w:t>Southwest University</w:t>
        <w:br/>
      </w:r>
      <w:r>
        <w:rPr>
          <w:sz w:val="22"/>
        </w:rPr>
        <w:t xml:space="preserve">email: </w:t>
      </w:r>
      <w:r>
        <w:rPr>
          <w:sz w:val="22"/>
        </w:rPr>
        <w:t>cxj0214@email.swu.edu.cn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