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Observation Data of Automatic Meteorological Station in Langba Jingyin Fir Forest Sample Plot of Jinfo Mountain National Station (2022)</w:t>
      </w:r>
    </w:p>
    <w:p>
      <w:r>
        <w:rPr>
          <w:sz w:val="32"/>
        </w:rPr>
        <w:t>1、Description</w:t>
      </w:r>
    </w:p>
    <w:p>
      <w:pPr>
        <w:ind w:firstLine="432"/>
      </w:pPr>
      <w:r>
        <w:rPr>
          <w:sz w:val="22"/>
        </w:rPr>
        <w:t>This data is from the observation data of the automatic weather station at the Silver Fir Forest Observation Field (E107.1514059 °; N29.02175 °, 1401m above sea level) at the National Field Scientific Observation and Research Station of Jinfo Mountain Karst Ecosystem in Chongqing City from January 1 to August 31, 2022. The air temperature and relative humidity sensors of Langbajing Automatic Weather Station are erected at 3m and 20m respectively, facing due north; The barometer is installed at 15m; The tipping bucket rain gauge is installed at 20m; The wind speed and direction sensors are set at 3m and 20m respectively; The four component radiometer is installed at 5m, facing south; Photosynthetically active radiation sensor is installed at 5m and 10m, facing south; The soil temperature probes are buried 10cm, 20cm, 40cm, 60cm, 80cm, 120cm and 160cm underground, and are located in the south of the meteorological tower 2m away; The soil moisture probe shall be buried at 2cm, 5cm, 10cm, 20cm, 40cm, 60cm and 80cm underground, in the south of the meteorological tower 2m away; The soil heat flux plates (3 pieces) are successively buried at 5cm, 10cm and 20cm below the ground, just south of the meteorological tower 2m away; The soil average temperature probes (3) are buried at 5cm, 10cm and 20cm underground in turn, and are located in the south of the meteorological tower 2m away. 144 groups of data are observed every day (every 10min). If there is any missing data, it is indicated by NAN.</w:t>
      </w:r>
    </w:p>
    <w:p>
      <w:r>
        <w:rPr>
          <w:sz w:val="32"/>
        </w:rPr>
        <w:t>2、Keywords</w:t>
      </w:r>
    </w:p>
    <w:p>
      <w:pPr>
        <w:ind w:left="432"/>
      </w:pPr>
      <w:r>
        <w:rPr>
          <w:sz w:val="22"/>
        </w:rPr>
        <w:t>Theme：</w:t>
      </w:r>
      <w:r>
        <w:rPr>
          <w:sz w:val="22"/>
        </w:rPr>
        <w:t>Soil moisture dataset</w:t>
      </w:r>
      <w:r>
        <w:t>,</w:t>
      </w:r>
      <w:r>
        <w:rPr>
          <w:sz w:val="22"/>
        </w:rPr>
        <w:t>Winds</w:t>
      </w:r>
      <w:r>
        <w:t>,</w:t>
      </w:r>
      <w:r>
        <w:rPr>
          <w:sz w:val="22"/>
        </w:rPr>
        <w:t>Humidity/Dryness</w:t>
      </w:r>
      <w:r>
        <w:t>,</w:t>
      </w:r>
      <w:r>
        <w:rPr>
          <w:sz w:val="22"/>
        </w:rPr>
        <w:t>wind speed</w:t>
        <w:br/>
      </w:r>
      <w:r>
        <w:rPr>
          <w:sz w:val="22"/>
        </w:rPr>
        <w:t>Discipline：</w:t>
      </w:r>
      <w:r>
        <w:rPr>
          <w:sz w:val="22"/>
        </w:rPr>
        <w:t>Atmosphere</w:t>
        <w:br/>
      </w:r>
      <w:r>
        <w:rPr>
          <w:sz w:val="22"/>
        </w:rPr>
        <w:t>Places：</w:t>
      </w:r>
      <w:r>
        <w:rPr>
          <w:sz w:val="22"/>
        </w:rPr>
        <w:t>Anbajing(under the mountain), Jinfo Mountain National Station</w:t>
        <w:br/>
      </w:r>
      <w:r>
        <w:rPr>
          <w:sz w:val="22"/>
        </w:rPr>
        <w:t>Time：</w:t>
      </w:r>
      <w:r>
        <w:rPr>
          <w:sz w:val="22"/>
        </w:rPr>
        <w:t>2022</w:t>
      </w:r>
    </w:p>
    <w:p>
      <w:r>
        <w:rPr>
          <w:sz w:val="32"/>
        </w:rPr>
        <w:t>3、Data details</w:t>
      </w:r>
    </w:p>
    <w:p>
      <w:pPr>
        <w:ind w:left="432"/>
      </w:pPr>
      <w:r>
        <w:rPr>
          <w:sz w:val="22"/>
        </w:rPr>
        <w:t>1.Scale：None</w:t>
      </w:r>
    </w:p>
    <w:p>
      <w:pPr>
        <w:ind w:left="432"/>
      </w:pPr>
      <w:r>
        <w:rPr>
          <w:sz w:val="22"/>
        </w:rPr>
        <w:t>2.Projection：</w:t>
      </w:r>
    </w:p>
    <w:p>
      <w:pPr>
        <w:ind w:left="432"/>
      </w:pPr>
      <w:r>
        <w:rPr>
          <w:sz w:val="22"/>
        </w:rPr>
        <w:t>3.Filesize：10.4MB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north：29.02175</w:t>
            </w:r>
          </w:p>
        </w:tc>
        <w:tc>
          <w:tcPr>
            <w:tcW w:type="dxa" w:w="2880"/>
          </w:tcPr>
          <w:p>
            <w:r>
              <w:t>-</w:t>
            </w:r>
          </w:p>
        </w:tc>
      </w:tr>
      <w:tr>
        <w:tc>
          <w:tcPr>
            <w:tcW w:type="dxa" w:w="2880"/>
          </w:tcPr>
          <w:p>
            <w:r>
              <w:t>west：107.1514059</w:t>
            </w:r>
          </w:p>
        </w:tc>
        <w:tc>
          <w:tcPr>
            <w:tcW w:type="dxa" w:w="2880"/>
          </w:tcPr>
          <w:p>
            <w:r>
              <w:t>-</w:t>
            </w:r>
          </w:p>
        </w:tc>
        <w:tc>
          <w:tcPr>
            <w:tcW w:type="dxa" w:w="2880"/>
          </w:tcPr>
          <w:p>
            <w:r>
              <w:t>east：107.1514059</w:t>
            </w:r>
          </w:p>
        </w:tc>
      </w:tr>
      <w:tr>
        <w:tc>
          <w:tcPr>
            <w:tcW w:type="dxa" w:w="2880"/>
          </w:tcPr>
          <w:p>
            <w:r>
              <w:t>-</w:t>
            </w:r>
          </w:p>
        </w:tc>
        <w:tc>
          <w:tcPr>
            <w:tcW w:type="dxa" w:w="2880"/>
          </w:tcPr>
          <w:p>
            <w:r>
              <w:t>south：29.02175</w:t>
            </w:r>
          </w:p>
        </w:tc>
        <w:tc>
          <w:tcPr>
            <w:tcW w:type="dxa" w:w="2880"/>
          </w:tcPr>
          <w:p>
            <w:r>
              <w:t>-</w:t>
            </w:r>
          </w:p>
        </w:tc>
      </w:tr>
    </w:tbl>
    <w:p>
      <w:r>
        <w:rPr>
          <w:sz w:val="32"/>
        </w:rPr>
        <w:t>5、Time frame:</w:t>
      </w:r>
      <w:r>
        <w:rPr>
          <w:sz w:val="22"/>
        </w:rPr>
        <w:t>2021-12-31 16:00:00+00:00</w:t>
      </w:r>
      <w:r>
        <w:rPr>
          <w:sz w:val="22"/>
        </w:rPr>
        <w:t>--</w:t>
      </w:r>
      <w:r>
        <w:rPr>
          <w:sz w:val="22"/>
        </w:rPr>
        <w:t>2022-08-30 16:00:00+00:00</w:t>
      </w:r>
    </w:p>
    <w:p>
      <w:r>
        <w:rPr>
          <w:sz w:val="32"/>
        </w:rPr>
        <w:t>6、Reference method</w:t>
      </w:r>
    </w:p>
    <w:p>
      <w:pPr>
        <w:ind w:left="432"/>
      </w:pPr>
      <w:r>
        <w:rPr>
          <w:sz w:val="22"/>
        </w:rPr>
        <w:t xml:space="preserve">References to data: </w:t>
      </w:r>
    </w:p>
    <w:p>
      <w:pPr>
        <w:ind w:left="432" w:firstLine="432"/>
      </w:pPr>
      <w:r>
        <w:t xml:space="preserve">KONG   Debing . Observation Data of Automatic Meteorological Station in Langba Jingyin Fir Forest Sample Plot of Jinfo Mountain National Station (2022).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