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500m NPP-VIIRS Night Light Data Set in the Chengdu-Chongqing economic circle, China (2000-2020)</w:t>
      </w:r>
    </w:p>
    <w:p>
      <w:r>
        <w:rPr>
          <w:sz w:val="32"/>
        </w:rPr>
        <w:t>1、Description</w:t>
      </w:r>
    </w:p>
    <w:p>
      <w:pPr>
        <w:ind w:firstLine="432"/>
      </w:pPr>
      <w:r>
        <w:rPr>
          <w:sz w:val="22"/>
        </w:rPr>
        <w:t>The night light remote sensing data has been widely used in research work such as the monitoring of urbanization process, but because the two commonly used night light remote sensing data (DMSP-OLS and NPP-VIIRS) are incomparable, the available time series length of night light data is limited. This data set is produced based on cross sensor (DMSP-OLS and NPP-VIIRS) night light data correction scheme of self encoder. The accuracy verification work carried out at different scales in different areas proves that the new nighttime light data set has the quality similar to that of NPP-VIIRS nighttime light data, and can clearly reflect the details of urban interior and the changes in time sequence.</w:t>
      </w:r>
    </w:p>
    <w:p>
      <w:r>
        <w:rPr>
          <w:sz w:val="32"/>
        </w:rPr>
        <w:t>2、Keywords</w:t>
      </w:r>
    </w:p>
    <w:p>
      <w:pPr>
        <w:ind w:left="432"/>
      </w:pPr>
      <w:r>
        <w:rPr>
          <w:sz w:val="22"/>
        </w:rPr>
        <w:t>Theme：</w:t>
        <w:br/>
      </w:r>
      <w:r>
        <w:rPr>
          <w:sz w:val="22"/>
        </w:rPr>
        <w:t>Discipline：</w:t>
      </w:r>
      <w:r>
        <w:rPr>
          <w:sz w:val="22"/>
        </w:rPr>
        <w:t>Remote Sensing Technology</w:t>
        <w:br/>
      </w:r>
      <w:r>
        <w:rPr>
          <w:sz w:val="22"/>
        </w:rPr>
        <w:t>Places：</w:t>
      </w:r>
      <w:r>
        <w:rPr>
          <w:sz w:val="22"/>
        </w:rPr>
        <w:t>the Chengdu-Chongqing economic circle</w:t>
        <w:br/>
      </w:r>
      <w:r>
        <w:rPr>
          <w:sz w:val="22"/>
        </w:rPr>
        <w:t>Time：</w:t>
      </w:r>
      <w:r>
        <w:rPr>
          <w:sz w:val="22"/>
        </w:rPr>
        <w:t>2000-2020</w:t>
      </w:r>
    </w:p>
    <w:p>
      <w:r>
        <w:rPr>
          <w:sz w:val="32"/>
        </w:rPr>
        <w:t>3、Data details</w:t>
      </w:r>
    </w:p>
    <w:p>
      <w:pPr>
        <w:ind w:left="432"/>
      </w:pPr>
      <w:r>
        <w:rPr>
          <w:sz w:val="22"/>
        </w:rPr>
        <w:t>1.Scale：None</w:t>
      </w:r>
    </w:p>
    <w:p>
      <w:pPr>
        <w:ind w:left="432"/>
      </w:pPr>
      <w:r>
        <w:rPr>
          <w:sz w:val="22"/>
        </w:rPr>
        <w:t>2.Projection：</w:t>
      </w:r>
    </w:p>
    <w:p>
      <w:pPr>
        <w:ind w:left="432"/>
      </w:pPr>
      <w:r>
        <w:rPr>
          <w:sz w:val="22"/>
        </w:rPr>
        <w:t>3.Filesize：4.51MB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north：33.0</w:t>
            </w:r>
          </w:p>
        </w:tc>
        <w:tc>
          <w:tcPr>
            <w:tcW w:type="dxa" w:w="2880"/>
          </w:tcPr>
          <w:p>
            <w:r>
              <w:t>-</w:t>
            </w:r>
          </w:p>
        </w:tc>
      </w:tr>
      <w:tr>
        <w:tc>
          <w:tcPr>
            <w:tcW w:type="dxa" w:w="2880"/>
          </w:tcPr>
          <w:p>
            <w:r>
              <w:t>west：101.0</w:t>
            </w:r>
          </w:p>
        </w:tc>
        <w:tc>
          <w:tcPr>
            <w:tcW w:type="dxa" w:w="2880"/>
          </w:tcPr>
          <w:p>
            <w:r>
              <w:t>-</w:t>
            </w:r>
          </w:p>
        </w:tc>
        <w:tc>
          <w:tcPr>
            <w:tcW w:type="dxa" w:w="2880"/>
          </w:tcPr>
          <w:p>
            <w:r>
              <w:t>east：109.0</w:t>
            </w:r>
          </w:p>
        </w:tc>
      </w:tr>
      <w:tr>
        <w:tc>
          <w:tcPr>
            <w:tcW w:type="dxa" w:w="2880"/>
          </w:tcPr>
          <w:p>
            <w:r>
              <w:t>-</w:t>
            </w:r>
          </w:p>
        </w:tc>
        <w:tc>
          <w:tcPr>
            <w:tcW w:type="dxa" w:w="2880"/>
          </w:tcPr>
          <w:p>
            <w:r>
              <w:t>south：27.0</w:t>
            </w:r>
          </w:p>
        </w:tc>
        <w:tc>
          <w:tcPr>
            <w:tcW w:type="dxa" w:w="2880"/>
          </w:tcPr>
          <w:p>
            <w:r>
              <w:t>-</w:t>
            </w:r>
          </w:p>
        </w:tc>
      </w:tr>
    </w:tbl>
    <w:p>
      <w:r>
        <w:rPr>
          <w:sz w:val="32"/>
        </w:rPr>
        <w:t>5、Time frame:</w:t>
      </w:r>
      <w:r>
        <w:rPr>
          <w:sz w:val="22"/>
        </w:rPr>
        <w:t>1999-12-31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CHEN   Zuoqi . 500m NPP-VIIRS Night Light Data Set in the Chengdu-Chongqing economic circle, China (2000-2020). Upper Yangtze River Scientific Data Center, doi:10.7910/DVN/YGIVCD</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CHEN   Zuoqi </w:t>
        <w:br/>
      </w:r>
      <w:r>
        <w:rPr>
          <w:sz w:val="22"/>
        </w:rPr>
        <w:t xml:space="preserve">unit: </w:t>
      </w:r>
      <w:r>
        <w:rPr>
          <w:sz w:val="22"/>
        </w:rPr>
        <w:t>The Academy of Digital China</w:t>
        <w:br/>
      </w:r>
      <w:r>
        <w:rPr>
          <w:sz w:val="22"/>
        </w:rPr>
        <w:t xml:space="preserve">email: </w:t>
      </w:r>
      <w:r>
        <w:rPr>
          <w:sz w:val="22"/>
        </w:rPr>
        <w:t>zqchen@fzu.edu.cn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