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中国重庆市2022年山火面积数据集</w:t>
      </w:r>
    </w:p>
    <w:p>
      <w:r>
        <w:rPr>
          <w:sz w:val="22"/>
        </w:rPr>
        <w:t>英文标题：Mountain fire area dataset for Chongqing, China 2022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重庆市2022年山火面积数据集包括北碚、南川、涪陵、璧山、江津、开州、长寿、奉节、酉阳、大足等十多个区县在2022年夏季遭遇山火的面积。使用2022年8月26日左右的多源遥感数据，包括Sentinel-2，Landsat8，环境减灾卫星2A的影像数据，通过目视解译法矢量化出整个重庆区域此次森林火灾燃烧的面积，得到此次2022年重庆山火面积数据集，可以为重庆市森林资源管理和防灾救灾应用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重庆市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2022-08-19 16:00:00+00:00</w:t>
      </w:r>
      <w:r>
        <w:rPr>
          <w:sz w:val="22"/>
        </w:rPr>
        <w:t>--</w:t>
      </w:r>
      <w:r>
        <w:rPr>
          <w:sz w:val="22"/>
        </w:rPr>
        <w:t>2022-08-30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赵怡鑫. 中国重庆市2022年山火面积数据集. 长江上游科学数据中心, </w:t>
      </w:r>
      <w:r>
        <w:t>2022</w:t>
      </w:r>
      <w:r>
        <w:t>.[</w:t>
      </w:r>
      <w:r>
        <w:t xml:space="preserve">ZHAO   Yixin . Mountain fire area dataset for Chongqing, China 2022.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赵怡鑫</w:t>
        <w:br/>
      </w:r>
      <w:r>
        <w:rPr>
          <w:sz w:val="22"/>
        </w:rPr>
        <w:t xml:space="preserve">单位: </w:t>
      </w:r>
      <w:r>
        <w:rPr>
          <w:sz w:val="22"/>
        </w:rPr>
        <w:t>西南大学地理科学学院</w:t>
        <w:br/>
      </w:r>
      <w:r>
        <w:rPr>
          <w:sz w:val="22"/>
        </w:rPr>
        <w:t xml:space="preserve">电子邮件: </w:t>
      </w:r>
      <w:r>
        <w:rPr>
          <w:sz w:val="22"/>
        </w:rPr>
        <w:t>swuyixin@gmail.com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