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长江上游及西南地区JRA55再分析3小时数据集（1958-2022）</w:t>
      </w:r>
    </w:p>
    <w:p>
      <w:r>
        <w:rPr>
          <w:sz w:val="22"/>
        </w:rPr>
        <w:t>英文标题：英文标题：JRA55 Reanalysis 3-Hour Dataset in Upper Yangtze and Southwest Regions (1958-2022)</w:t>
      </w:r>
    </w:p>
    <w:p>
      <w:r>
        <w:rPr>
          <w:sz w:val="32"/>
        </w:rPr>
        <w:t>1、摘要</w:t>
      </w:r>
    </w:p>
    <w:p>
      <w:pPr>
        <w:ind w:firstLine="432"/>
      </w:pPr>
      <w:r>
        <w:rPr>
          <w:sz w:val="22"/>
        </w:rPr>
        <w:t>长江上游及西南地区JRA55再分析3小时数据集（1958-2022），包括气温、大气加热、大气稳定性、亮度温度、冠层特征、云频率、云液态水/冰、蒸散发、</w:t>
        <w:tab/>
        <w:t>位势高度重力波、热通量、湿度、静水压力、地表温度、土地利用/土地覆盖分类、长波辐射、最高/最低温度、潜在温度、降水量、降水率径流、海平面压力、短波辐射、雪深、土壤水分/含水量、土壤温度、流函数、表面压力、表面粗糙度、地表风、总可降水量、对流层臭氧、高空气温、上层风等要素。数据为NETCDF格式，时间分辨率为3小时，水平空间分辨率为1.25°。可为长江上游和西南地区的陆面过程研究提供数据。</w:t>
        <w:br/>
        <w:t>该数据集是对美国国家大气研究中心的JRA55气候再分析的陆地部分再处理生成的。 再分析使用物理定律将模型数据与来自世界各地的观察结果结合成一个全球完整的数据集，准确描述了过去的气候。</w:t>
      </w:r>
    </w:p>
    <w:p>
      <w:r>
        <w:rPr>
          <w:sz w:val="32"/>
        </w:rPr>
        <w:t>2、关键词</w:t>
      </w:r>
    </w:p>
    <w:p>
      <w:pPr>
        <w:ind w:left="432"/>
      </w:pPr>
      <w:r>
        <w:rPr>
          <w:sz w:val="22"/>
        </w:rPr>
        <w:t>主题关键词：</w:t>
      </w:r>
      <w:r>
        <w:rPr>
          <w:sz w:val="22"/>
        </w:rPr>
        <w:t>土壤</w:t>
      </w:r>
      <w:r>
        <w:t>,</w:t>
      </w:r>
      <w:r>
        <w:rPr>
          <w:sz w:val="22"/>
        </w:rPr>
        <w:t>地表反射率</w:t>
      </w:r>
      <w:r>
        <w:t>,</w:t>
      </w:r>
      <w:r>
        <w:rPr>
          <w:sz w:val="22"/>
        </w:rPr>
        <w:t>土壤湿度/水分含量</w:t>
      </w:r>
      <w:r>
        <w:t>,</w:t>
      </w:r>
      <w:r>
        <w:rPr>
          <w:sz w:val="22"/>
        </w:rPr>
        <w:t>陆地表层遥感</w:t>
        <w:br/>
      </w:r>
      <w:r>
        <w:rPr>
          <w:sz w:val="22"/>
        </w:rPr>
        <w:t>学科关键词：</w:t>
      </w:r>
      <w:r>
        <w:rPr>
          <w:sz w:val="22"/>
        </w:rPr>
        <w:t>大气</w:t>
      </w:r>
      <w:r>
        <w:t>,</w:t>
      </w:r>
      <w:r>
        <w:rPr>
          <w:sz w:val="22"/>
        </w:rPr>
        <w:t>陆地表层</w:t>
      </w:r>
      <w:r>
        <w:t>,</w:t>
      </w:r>
      <w:r>
        <w:rPr>
          <w:sz w:val="22"/>
        </w:rPr>
        <w:t>海洋</w:t>
        <w:br/>
      </w:r>
      <w:r>
        <w:rPr>
          <w:sz w:val="22"/>
        </w:rPr>
        <w:t>地点关键词：</w:t>
      </w:r>
      <w:r>
        <w:rPr>
          <w:sz w:val="22"/>
        </w:rPr>
        <w:t>西南地区</w:t>
      </w:r>
      <w:r>
        <w:t xml:space="preserve">, </w:t>
      </w:r>
      <w:r>
        <w:rPr>
          <w:sz w:val="22"/>
        </w:rPr>
        <w:t>长江上游</w:t>
        <w:br/>
      </w:r>
      <w:r>
        <w:rPr>
          <w:sz w:val="22"/>
        </w:rPr>
        <w:t>时间关键词：</w:t>
      </w:r>
      <w:r>
        <w:rPr>
          <w:sz w:val="22"/>
        </w:rPr>
        <w:t>1958-2022</w:t>
      </w:r>
      <w:r>
        <w:t xml:space="preserve">, </w:t>
      </w:r>
      <w:r>
        <w:rPr>
          <w:sz w:val="22"/>
        </w:rPr>
        <w:t>3小时</w:t>
      </w:r>
    </w:p>
    <w:p>
      <w:r>
        <w:rPr>
          <w:sz w:val="32"/>
        </w:rPr>
        <w:t>3、数据细节</w:t>
      </w:r>
    </w:p>
    <w:p>
      <w:pPr>
        <w:ind w:left="432"/>
      </w:pPr>
      <w:r>
        <w:rPr>
          <w:sz w:val="22"/>
        </w:rPr>
        <w:t>1.比例尺：None</w:t>
      </w:r>
    </w:p>
    <w:p>
      <w:pPr>
        <w:ind w:left="432"/>
      </w:pPr>
      <w:r>
        <w:rPr>
          <w:sz w:val="22"/>
        </w:rPr>
        <w:t>2.投影：</w:t>
      </w:r>
    </w:p>
    <w:p>
      <w:pPr>
        <w:ind w:left="432"/>
      </w:pPr>
      <w:r>
        <w:rPr>
          <w:sz w:val="22"/>
        </w:rPr>
        <w:t>3.文件大小：30000.0MB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北：36.5</w:t>
            </w:r>
          </w:p>
        </w:tc>
        <w:tc>
          <w:tcPr>
            <w:tcW w:type="dxa" w:w="2880"/>
          </w:tcPr>
          <w:p>
            <w:r>
              <w:t>-</w:t>
            </w:r>
          </w:p>
        </w:tc>
      </w:tr>
      <w:tr>
        <w:tc>
          <w:tcPr>
            <w:tcW w:type="dxa" w:w="2880"/>
          </w:tcPr>
          <w:p>
            <w:r>
              <w:t>西：89.0</w:t>
            </w:r>
          </w:p>
        </w:tc>
        <w:tc>
          <w:tcPr>
            <w:tcW w:type="dxa" w:w="2880"/>
          </w:tcPr>
          <w:p>
            <w:r>
              <w:t>-</w:t>
            </w:r>
          </w:p>
        </w:tc>
        <w:tc>
          <w:tcPr>
            <w:tcW w:type="dxa" w:w="2880"/>
          </w:tcPr>
          <w:p>
            <w:r>
              <w:t>东：112.5</w:t>
            </w:r>
          </w:p>
        </w:tc>
      </w:tr>
      <w:tr>
        <w:tc>
          <w:tcPr>
            <w:tcW w:type="dxa" w:w="2880"/>
          </w:tcPr>
          <w:p>
            <w:r>
              <w:t>-</w:t>
            </w:r>
          </w:p>
        </w:tc>
        <w:tc>
          <w:tcPr>
            <w:tcW w:type="dxa" w:w="2880"/>
          </w:tcPr>
          <w:p>
            <w:r>
              <w:t>南：20.5</w:t>
            </w:r>
          </w:p>
        </w:tc>
        <w:tc>
          <w:tcPr>
            <w:tcW w:type="dxa" w:w="2880"/>
          </w:tcPr>
          <w:p>
            <w:r>
              <w:t>-</w:t>
            </w:r>
          </w:p>
        </w:tc>
      </w:tr>
    </w:tbl>
    <w:p>
      <w:r>
        <w:rPr>
          <w:sz w:val="32"/>
        </w:rPr>
        <w:t>5、时间范围</w:t>
      </w:r>
      <w:r>
        <w:rPr>
          <w:sz w:val="22"/>
        </w:rPr>
        <w:t>1957-12-30 16:00:00+00:00</w:t>
      </w:r>
      <w:r>
        <w:rPr>
          <w:sz w:val="22"/>
        </w:rPr>
        <w:t>--</w:t>
      </w:r>
      <w:r>
        <w:rPr>
          <w:sz w:val="22"/>
        </w:rPr>
        <w:t>2022-08-31 16:00:00+00:00</w:t>
      </w:r>
    </w:p>
    <w:p>
      <w:r>
        <w:rPr>
          <w:sz w:val="32"/>
        </w:rPr>
        <w:t>6、引用方式</w:t>
      </w:r>
    </w:p>
    <w:p>
      <w:pPr>
        <w:ind w:left="432"/>
      </w:pPr>
      <w:r>
        <w:rPr>
          <w:sz w:val="22"/>
        </w:rPr>
        <w:t xml:space="preserve">数据的引用: </w:t>
      </w:r>
    </w:p>
    <w:p>
      <w:pPr>
        <w:ind w:left="432" w:firstLine="432"/>
      </w:pPr>
      <w:r>
        <w:t xml:space="preserve">日本气象厅. 长江上游及西南地区JRA55再分析3小时数据集（1958-2022）. 长江上游科学数据中心, </w:t>
      </w:r>
      <w:r>
        <w:t>2022</w:t>
      </w:r>
      <w:r>
        <w:t>.[</w:t>
      </w:r>
      <w:r>
        <w:t xml:space="preserve">JMA   The Japan Meteorological Agency . 英文标题：JRA55 Reanalysis 3-Hour Dataset in Upper Yangtze and Southwest Regions (1958-2022). Upper Yangtze River Scientific Data Center, </w:t>
      </w:r>
      <w:r>
        <w:t>2022</w:t>
      </w:r>
      <w:r>
        <w:rPr>
          <w:sz w:val="22"/>
        </w:rPr>
        <w:t>]</w:t>
      </w:r>
    </w:p>
    <w:p>
      <w:pPr>
        <w:ind w:left="432"/>
      </w:pPr>
      <w:r>
        <w:rPr>
          <w:sz w:val="22"/>
        </w:rPr>
        <w:t xml:space="preserve">文章的引用: </w:t>
      </w:r>
    </w:p>
    <w:p>
      <w:pPr>
        <w:ind w:left="864"/>
      </w:pPr>
      <w:r>
        <w:t>Onogi, K., J. Tsutsui, H. Koide, M. Sakamoto, S. Kobayashi, H. Hatsushika, T. Matsumoto, N. Yamazaki, H. Kamahori, K. Takahashi, S. Kadokura, K. Wada, K. Kato, R. Oyama, T. Ose, N. Mannoji, and R. Taira, 2007: The JRA-25 Reanalysis J. Met. Soc. Jap., 85(3), 369-432 (DOI: 10.2151/jmsj.85.369).</w:t>
        <w:br/>
        <w:br/>
      </w:r>
      <w:r>
        <w:t>Kobayashi, S., Y. Ota, Y. Harada, A. Ebita, M. Moriya, H. Onoda, K. Onogi, H. Kamahori, C. Kobayashi, H. Endo, K. Miyaoka, and K. Takahashi, 2015: The JRA-55 Reanalysis: General Specifications and Basic Characteristics J. Met. Soc. Jap., 93(1), 5-48 (DOI: 10.2151/jmsj.2015-001).</w:t>
        <w:br/>
        <w:br/>
      </w:r>
      <w:r>
        <w:t>Chen, G., T. Iwasaki, H. Qin, and W. Sha, 2014: Evaluation of the Warm-Season Diurnal Variability over East Asia in Recent Reanalyses JRA-55, ERA-Interim, NCEP CFSR, and NASA MERRA J. Climate, 27(14), 5517-5537 (DOI: 10.1175/JCLI-D-14-00005.1).</w:t>
        <w:br/>
        <w:br/>
      </w:r>
    </w:p>
    <w:p>
      <w:r>
        <w:rPr>
          <w:sz w:val="32"/>
        </w:rPr>
        <w:t>7、资助项目信息</w:t>
      </w:r>
    </w:p>
    <w:p>
      <w:r>
        <w:rPr>
          <w:sz w:val="32"/>
        </w:rPr>
        <w:t>8、数据资源提供者</w:t>
      </w:r>
    </w:p>
    <w:p>
      <w:pPr>
        <w:ind w:left="432"/>
      </w:pPr>
      <w:r>
        <w:rPr>
          <w:sz w:val="22"/>
        </w:rPr>
        <w:t xml:space="preserve">姓名: </w:t>
      </w:r>
      <w:r>
        <w:rPr>
          <w:sz w:val="22"/>
        </w:rPr>
        <w:t>日本气象厅</w:t>
        <w:br/>
      </w:r>
      <w:r>
        <w:rPr>
          <w:sz w:val="22"/>
        </w:rPr>
        <w:t xml:space="preserve">单位: </w:t>
      </w:r>
      <w:r>
        <w:rPr>
          <w:sz w:val="22"/>
        </w:rPr>
        <w:t>西南大学地理科学学院</w:t>
        <w:br/>
      </w:r>
      <w:r>
        <w:rPr>
          <w:sz w:val="22"/>
        </w:rPr>
        <w:t xml:space="preserve">电子邮件: </w:t>
      </w:r>
      <w:r>
        <w:rPr>
          <w:sz w:val="22"/>
        </w:rPr>
        <w:t>swuyixin@gmail.com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