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中国西南地区FY-4B AGRI的射出长波辐射产品数据集 (2022.6.1-至今)</w:t>
      </w:r>
    </w:p>
    <w:p>
      <w:r>
        <w:rPr>
          <w:sz w:val="22"/>
        </w:rPr>
        <w:t>英文标题：Dataset of Outgoing Long Wave Radiation Products of FY-4B AGRI in Southwest China (2022.6.1 to present)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该数据集包括：大气顶射出长波辐射实时产品以及射出长波辐射实时产品。卫星 OLR 产品被广泛应用于气候模式输出参量即模式性能的评估。在中国气象界，OLR 资料被用于南海地区夏季风的监测，和西太平洋副高位置的确定。国际上 OLR 资料用于 ITCZ、ENSO 的监测和分析。为天气、气候模式及陆面模式提供输入及验证，为太阳能工业及森林草场火险监测预警提供地表太阳辐射分布信息。卫星 ULR 产品应用于气候模式、陆面模式、海洋大气环流模式，作为输入参量或模式性能评估，也用于地震诊断。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太阳辐射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中国西南</w:t>
        <w:br/>
      </w:r>
      <w:r>
        <w:rPr>
          <w:sz w:val="22"/>
        </w:rPr>
        <w:t>时间关键词：</w:t>
      </w:r>
      <w:r>
        <w:rPr>
          <w:sz w:val="22"/>
        </w:rPr>
        <w:t>2022.6.1-至今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3.文件大小：62771.2MB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2022-05-31 16:00:00+00:00</w:t>
      </w:r>
      <w:r>
        <w:rPr>
          <w:sz w:val="22"/>
        </w:rPr>
        <w:t>--</w:t>
      </w:r>
      <w:r>
        <w:rPr>
          <w:sz w:val="22"/>
        </w:rPr>
        <w:t>2022-09-27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王志伟. 中国西南地区FY-4B AGRI的射出长波辐射产品数据集 (2022.6.1-至今). 长江上游科学数据中心, </w:t>
      </w:r>
      <w:r>
        <w:t>2022</w:t>
      </w:r>
      <w:r>
        <w:t>.[</w:t>
      </w:r>
      <w:r>
        <w:t xml:space="preserve">WANG   Zhiwei . Dataset of Outgoing Long Wave Radiation Products of FY-4B AGRI in Southwest China (2022.6.1 to present).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王志伟</w:t>
        <w:br/>
      </w:r>
      <w:r>
        <w:rPr>
          <w:sz w:val="22"/>
        </w:rPr>
        <w:t xml:space="preserve">单位: </w:t>
      </w:r>
      <w:r>
        <w:rPr>
          <w:sz w:val="22"/>
        </w:rPr>
        <w:t>国家气候中心、国家气象中心、省地级气象局</w:t>
        <w:br/>
      </w:r>
      <w:r>
        <w:rPr>
          <w:sz w:val="22"/>
        </w:rPr>
        <w:t xml:space="preserve">电子邮件: </w:t>
      </w:r>
      <w:r>
        <w:rPr>
          <w:sz w:val="22"/>
        </w:rPr>
        <w:t>wangzw@cma.gov.cn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