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中国统计年鉴（1990-2017）</w:t>
      </w:r>
    </w:p>
    <w:p>
      <w:r>
        <w:rPr>
          <w:sz w:val="22"/>
        </w:rPr>
        <w:t>英文标题：China Statistical Yearbook 1990-2017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以统计图表和分析说明为主，收录1989-2016年全国和各省、自治区、直辖市每年经济和社会各方面大量的统计数据，以及历史重要年份和近二十年的全国主要统计数据，由国家统计局每年出版发行，是我国最全面、最具权威性的综合统计年鉴。年鉴正文内容一般分为20余个篇章，于不同年份根据经济社会发展的不同情况略有调整。如：1、行政区划和自然资源；2、综合；3、国民经济核算；4、人口；5、就业人员和职工工资；6、固定资产投资；7、能源；8、财政；9、价格指数；10、人民生活；11、城市概况；12、环境保护；13、农业；14、工业；15、建筑业；16、运输和邮电；17、国内贸易；18、对外经济贸易；19、旅游；20、金融业；21、教育和科技；22、文化、体育和卫生；23、其他社会活动；24、香港特别行政区主要社会经济指标；25、澳门特别行政区主要社会经济指标；等。同时附录两个篇章：台湾省主要社会经济指标和我国经济、社会统计指标同世界主要国家比较。为方便读者使用，各篇章前设有《简要说明》，对该篇章的主要内容、资料来源、统计范围、统计方法以及历史变动情况予以简要概述，篇末附有《主要统计指标解释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其他数据</w:t>
      </w:r>
      <w:r>
        <w:t>,</w:t>
      </w:r>
      <w:r>
        <w:rPr>
          <w:sz w:val="22"/>
        </w:rPr>
        <w:t>统计学</w:t>
        <w:br/>
      </w:r>
      <w:r>
        <w:rPr>
          <w:sz w:val="22"/>
        </w:rPr>
        <w:t>学科关键词：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1990-2017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3.文件大小：926.0MB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1988-12-31 16:00:00+00:00</w:t>
      </w:r>
      <w:r>
        <w:rPr>
          <w:sz w:val="22"/>
        </w:rPr>
        <w:t>--</w:t>
      </w:r>
      <w:r>
        <w:rPr>
          <w:sz w:val="22"/>
        </w:rPr>
        <w:t>2016-12-30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中国统计年鉴（1990-2017）. 长江上游科学数据中心, </w:t>
      </w:r>
      <w:r>
        <w:t>2022</w:t>
      </w:r>
      <w:r>
        <w:t>.[</w:t>
      </w:r>
      <w:r>
        <w:t xml:space="preserve">National Bureau of Statics of China. China Statistical Yearbook 1990-2017.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info@gj.stats.cn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