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中国西南地区4kmFY-4A AGRI的辐射产品数据集 (2018.3.12-至今)</w:t>
      </w:r>
    </w:p>
    <w:p>
      <w:r>
        <w:rPr>
          <w:sz w:val="22"/>
        </w:rPr>
        <w:t>英文标题：Radiation Product Data Set of 4kmFY-4A AGRI in Southwest China (2018.3.12 to present)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该数据集包括：射出长波辐射(OLR)，地表下行长波辐射(DLR)，地面入射太阳辐射(SSI)，地表上行长波辐射(ULR)。所有数据均来自于风云卫星遥感数据服务网。其中，卫星 OLR 产品被广泛应用于气候模式输出参量即模式性能的评估。在中国气象界，OLR 资料被用于南海地区夏季风的监测，和西太平洋副高位置的确定。国际上 OLR 资料用于 ITCZ、ENSO 的监测和分析。卫星 DLR 产品应用于气候模式、陆面模式、海洋大气环流模式，作为输入参量或模式性能评估。SSI为入射到地表的太阳辐射通量密度（单位：瓦/平方米），具体指地球表面</w:t>
        <w:br/>
        <w:t>水平面上单位时间单位面积接收到的总的太阳辐射能，包括直接太阳辐射和漫射辐射。为天气、气候模式及陆面模式提供输入及验证，为太阳能工业及森林草场火险监测预警提供地表太阳辐射分布信息。卫星 ULR 产品应用于气候模式、陆面模式、海洋大气环流模式，作为输入参量或模式性能评估，也用于地震诊断。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太阳辐射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2022.6.1-至今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3.文件大小：277504.0MB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2018-03-11 16:00:00+00:00</w:t>
      </w:r>
      <w:r>
        <w:rPr>
          <w:sz w:val="22"/>
        </w:rPr>
        <w:t>--</w:t>
      </w:r>
      <w:r>
        <w:rPr>
          <w:sz w:val="22"/>
        </w:rPr>
        <w:t>2022-09-26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吴晓. 中国西南地区4kmFY-4A AGRI的辐射产品数据集 (2018.3.12-至今). 长江上游科学数据中心, </w:t>
      </w:r>
      <w:r>
        <w:t>2022</w:t>
      </w:r>
      <w:r>
        <w:t>.[</w:t>
      </w:r>
      <w:r>
        <w:t xml:space="preserve">WU   Xiao . Radiation Product Data Set of 4kmFY-4A AGRI in Southwest China (2018.3.12 to present).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吴晓</w:t>
        <w:br/>
      </w:r>
      <w:r>
        <w:rPr>
          <w:sz w:val="22"/>
        </w:rPr>
        <w:t xml:space="preserve">单位: </w:t>
      </w:r>
      <w:r>
        <w:rPr>
          <w:sz w:val="22"/>
        </w:rPr>
        <w:t>国家气候中心、国家气象中心、省地级气象局</w:t>
        <w:br/>
      </w:r>
      <w:r>
        <w:rPr>
          <w:sz w:val="22"/>
        </w:rPr>
        <w:t xml:space="preserve">电子邮件: </w:t>
      </w:r>
      <w:r>
        <w:rPr>
          <w:sz w:val="22"/>
        </w:rPr>
        <w:t>wuxiao@cma.gov.cn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