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基于风云卫星FY-2C VISSR的辐射产品数据集（2007—2009）</w:t>
      </w:r>
    </w:p>
    <w:p>
      <w:r>
        <w:rPr>
          <w:sz w:val="22"/>
        </w:rPr>
        <w:t>英文标题：Data set of radiation products based on FY-2C VISSR (2007-2009)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该数据集为风云卫星FY-2C VISSR的射出长波辐射(OLR) ，时间分辨率为3小时。所有数据均来自于风云卫星遥感数据服务网。卫星OLR产品被广泛应用于气候模式输出参量即模式性能的评估。在中国气象界，OLR资料被用于南海地区夏季风的监测，和西太平洋副高位置的确定。国际上OLR资料用于ITCZ、ENSO的监测和分析。卫星DLR产品应用于气候模式、陆面模式、海洋大气环流模式，作为输入参量或模式性能评估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光合有效辐射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2007-2009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3.文件大小：78848.0MB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2007-01-19 16:00:00+00:00</w:t>
      </w:r>
      <w:r>
        <w:rPr>
          <w:sz w:val="22"/>
        </w:rPr>
        <w:t>--</w:t>
      </w:r>
      <w:r>
        <w:rPr>
          <w:sz w:val="22"/>
        </w:rPr>
        <w:t>2009-11-23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吴晓. 基于风云卫星FY-2C VISSR的辐射产品数据集（2007—2009）. 长江上游科学数据中心, </w:t>
      </w:r>
      <w:r>
        <w:t>2023</w:t>
      </w:r>
      <w:r>
        <w:t>.[</w:t>
      </w:r>
      <w:r>
        <w:t xml:space="preserve">WU   Xiao . Data set of radiation products based on FY-2C VISSR (2007-2009). Upper Yangtze River Scientific Data Center, </w:t>
      </w:r>
      <w:r>
        <w:t>2023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吴晓. (2023). 基于风云卫星FY-2C VISSR的辐射产品数据集（2007—2009）. 长江上游科学数据中心,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吴晓</w:t>
        <w:br/>
      </w:r>
      <w:r>
        <w:rPr>
          <w:sz w:val="22"/>
        </w:rPr>
        <w:t xml:space="preserve">单位: </w:t>
      </w:r>
      <w:r>
        <w:rPr>
          <w:sz w:val="22"/>
        </w:rPr>
        <w:t>国家气候中心、国家气象中心、省地级气象局</w:t>
        <w:br/>
      </w:r>
      <w:r>
        <w:rPr>
          <w:sz w:val="22"/>
        </w:rPr>
        <w:t xml:space="preserve">电子邮件: </w:t>
      </w:r>
      <w:r>
        <w:rPr>
          <w:sz w:val="22"/>
        </w:rPr>
        <w:t>wuxiao@cma.gov.cn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