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LPDR Version 2 植被光学厚度数据集（2002-2021）</w:t>
      </w:r>
    </w:p>
    <w:p>
      <w:r>
        <w:rPr>
          <w:sz w:val="22"/>
        </w:rPr>
        <w:t>英文标题：LPDR Version 2 Vegetation Optical Depth Data Set of the Upper Yangtze River in China (2002-2021)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LPDR是利用τ-ω模型，从美国国家航空航天局(美国航空航天局) Aqua 卫星上的先进微波扫描辐射计-地球观测系统(AMSR-E)仪器和 JAXA GCOM-W1卫星上的先进微波扫描辐射计2(AMSR2)传感器在H和V偏振下X波段(10.7 GHz)获得的TB中计算VOD。该数据以25 km空间分辨率提供了长期(2002年6月至2021年12月)的全球关键环境观测记录，时间分辨率为1天，数据格式为EASE_Grid。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植物物候</w:t>
      </w:r>
      <w:r>
        <w:t>,</w:t>
      </w:r>
      <w:r>
        <w:rPr>
          <w:sz w:val="22"/>
        </w:rPr>
        <w:t>植被动态</w:t>
      </w:r>
      <w:r>
        <w:t>,</w:t>
      </w:r>
      <w:r>
        <w:rPr>
          <w:sz w:val="22"/>
        </w:rPr>
        <w:t>植被光学厚度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西南地区</w:t>
      </w:r>
      <w:r>
        <w:t xml:space="preserve">, </w:t>
      </w:r>
      <w:r>
        <w:rPr>
          <w:sz w:val="22"/>
        </w:rPr>
        <w:t>长江上游</w:t>
      </w:r>
      <w:r>
        <w:t xml:space="preserve">, 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2002-2021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2002-06-30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Jinyang Du, John S. Kimball, Lucas A. Jones. 中国长江上游 LPDR Version 2 植被光学厚度数据集（2002-2021）. 长江上游科学数据中心, </w:t>
      </w:r>
      <w:r>
        <w:t>2022</w:t>
      </w:r>
      <w:r>
        <w:t>.[</w:t>
      </w:r>
      <w:r>
        <w:t xml:space="preserve">A. JONES   Lucas , S. KIMBALL   John , DU   Jinyang . LPDR Version 2 Vegetation Optical Depth Data Set of the Upper Yangtze River in China (2002-2021).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 J, Jones L A, Kimball J S. Daily Global Land Parameters Derived from AMSR-E and AMSR2, Version 2[J]. 2017.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Jinyang Du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jinyang.du@ntsg.umt.edu</w:t>
        <w:br/>
        <w:br/>
      </w:r>
      <w:r>
        <w:rPr>
          <w:sz w:val="22"/>
        </w:rPr>
        <w:t xml:space="preserve">姓名: </w:t>
      </w:r>
      <w:r>
        <w:rPr>
          <w:sz w:val="22"/>
        </w:rPr>
        <w:t>John S. Kimball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johnk@ntsg.umt.edu</w:t>
        <w:br/>
        <w:br/>
      </w:r>
      <w:r>
        <w:rPr>
          <w:sz w:val="22"/>
        </w:rPr>
        <w:t xml:space="preserve">姓名: </w:t>
      </w:r>
      <w:r>
        <w:rPr>
          <w:sz w:val="22"/>
        </w:rPr>
        <w:t>Lucas A. Jones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lucas@ntsg.umt.edu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