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08397" w14:textId="09205D80" w:rsidR="004F2C0B" w:rsidRDefault="00B65765">
      <w:pPr>
        <w:rPr>
          <w:lang w:eastAsia="zh-CN"/>
        </w:rPr>
      </w:pPr>
      <w:r w:rsidRPr="00B65765">
        <w:rPr>
          <w:rFonts w:hint="eastAsia"/>
          <w:lang w:eastAsia="zh-CN"/>
        </w:rPr>
        <w:t>长江上游科学数据中心</w:t>
      </w:r>
    </w:p>
    <w:p w14:paraId="60914EA0" w14:textId="0902815C" w:rsidR="00B65765" w:rsidRDefault="00DF4EA4">
      <w:pPr>
        <w:rPr>
          <w:b/>
          <w:sz w:val="32"/>
          <w:lang w:eastAsia="zh-CN"/>
        </w:rPr>
      </w:pPr>
      <w:r w:rsidRPr="00DF4EA4">
        <w:rPr>
          <w:rFonts w:hint="eastAsia"/>
          <w:b/>
          <w:sz w:val="32"/>
          <w:lang w:eastAsia="zh-CN"/>
        </w:rPr>
        <w:t>重庆</w:t>
      </w:r>
      <w:r w:rsidRPr="00DF4EA4">
        <w:rPr>
          <w:b/>
          <w:sz w:val="32"/>
          <w:lang w:eastAsia="zh-CN"/>
        </w:rPr>
        <w:t>1km</w:t>
      </w:r>
      <w:r>
        <w:rPr>
          <w:b/>
          <w:sz w:val="32"/>
          <w:lang w:eastAsia="zh-CN"/>
        </w:rPr>
        <w:t xml:space="preserve"> </w:t>
      </w:r>
      <w:r w:rsidRPr="00DF4EA4">
        <w:rPr>
          <w:b/>
          <w:sz w:val="32"/>
          <w:lang w:eastAsia="zh-CN"/>
        </w:rPr>
        <w:t>WRF模式模拟大气驱动数据集（2020）</w:t>
      </w:r>
    </w:p>
    <w:p w14:paraId="1F05B8E7" w14:textId="2B52BA0E" w:rsidR="004F2C0B" w:rsidRDefault="00000000">
      <w:pPr>
        <w:rPr>
          <w:lang w:eastAsia="zh-CN"/>
        </w:rPr>
      </w:pPr>
      <w:r>
        <w:rPr>
          <w:lang w:eastAsia="zh-CN"/>
        </w:rPr>
        <w:t>英文标题：</w:t>
      </w:r>
      <w:r w:rsidR="00EF353F">
        <w:rPr>
          <w:rFonts w:hint="eastAsia"/>
          <w:lang w:eastAsia="zh-CN"/>
        </w:rPr>
        <w:t>Meteorological</w:t>
      </w:r>
      <w:r w:rsidR="00EF353F">
        <w:rPr>
          <w:lang w:eastAsia="zh-CN"/>
        </w:rPr>
        <w:t xml:space="preserve"> </w:t>
      </w:r>
      <w:r w:rsidR="00EF353F">
        <w:rPr>
          <w:rFonts w:hint="eastAsia"/>
          <w:lang w:eastAsia="zh-CN"/>
        </w:rPr>
        <w:t>forcing</w:t>
      </w:r>
      <w:r w:rsidR="00EF353F">
        <w:rPr>
          <w:lang w:eastAsia="zh-CN"/>
        </w:rPr>
        <w:t xml:space="preserve"> data with o</w:t>
      </w:r>
      <w:r w:rsidR="00600597">
        <w:rPr>
          <w:lang w:eastAsia="zh-CN"/>
        </w:rPr>
        <w:t xml:space="preserve">ne-kilometer spatial resolution simulated by WRF model </w:t>
      </w:r>
      <w:r w:rsidR="00EF353F">
        <w:rPr>
          <w:lang w:eastAsia="zh-CN"/>
        </w:rPr>
        <w:t>for</w:t>
      </w:r>
      <w:r w:rsidR="00600597">
        <w:rPr>
          <w:lang w:eastAsia="zh-CN"/>
        </w:rPr>
        <w:t xml:space="preserve"> Chongqing</w:t>
      </w:r>
      <w:r w:rsidR="00B65765">
        <w:rPr>
          <w:lang w:eastAsia="zh-CN"/>
        </w:rPr>
        <w:t xml:space="preserve"> (</w:t>
      </w:r>
      <w:r w:rsidR="00600597">
        <w:rPr>
          <w:lang w:eastAsia="zh-CN"/>
        </w:rPr>
        <w:t>2020</w:t>
      </w:r>
      <w:r w:rsidR="00B65765">
        <w:rPr>
          <w:lang w:eastAsia="zh-CN"/>
        </w:rPr>
        <w:t>)</w:t>
      </w:r>
    </w:p>
    <w:p w14:paraId="39932CFE" w14:textId="77777777" w:rsidR="004F2C0B" w:rsidRDefault="00000000">
      <w:pPr>
        <w:rPr>
          <w:lang w:eastAsia="zh-CN"/>
        </w:rPr>
      </w:pPr>
      <w:r>
        <w:rPr>
          <w:sz w:val="32"/>
          <w:lang w:eastAsia="zh-CN"/>
        </w:rPr>
        <w:t>1、摘要</w:t>
      </w:r>
    </w:p>
    <w:p w14:paraId="5E31D327" w14:textId="18879BB5" w:rsidR="004F2C0B" w:rsidRDefault="000361A1" w:rsidP="00570A48">
      <w:pPr>
        <w:ind w:firstLine="432"/>
        <w:rPr>
          <w:lang w:eastAsia="zh-CN"/>
        </w:rPr>
      </w:pPr>
      <w:r w:rsidRPr="000361A1">
        <w:rPr>
          <w:rFonts w:hint="eastAsia"/>
          <w:lang w:eastAsia="zh-CN"/>
        </w:rPr>
        <w:t>该数据集由</w:t>
      </w:r>
      <w:r w:rsidRPr="000361A1">
        <w:rPr>
          <w:lang w:eastAsia="zh-CN"/>
        </w:rPr>
        <w:t>ERA5再分析资料驱动WRF模型模拟得到，采用三层嵌套（9km, 3km和1km）进行模拟。该数据集的变量包括近地表气压（hPa）、10m风速（m/s）、2m温度（℃）、2m相对湿度（%）、下行短波辐射（W/m-2）、下行长波辐射（W/m-2）、降水量（mm/h）。数据为NETCDF格式，时间分辨率为1小时，水平空间分辨率为1km，投影方式为兰伯特投影。该数据集可以为复杂山区重庆的陆面过程模拟提供高时空分辨率的大气驱动数据。</w:t>
      </w:r>
    </w:p>
    <w:p w14:paraId="387E78ED" w14:textId="77777777" w:rsidR="004F2C0B" w:rsidRDefault="00000000">
      <w:pPr>
        <w:rPr>
          <w:lang w:eastAsia="zh-CN"/>
        </w:rPr>
      </w:pPr>
      <w:r>
        <w:rPr>
          <w:sz w:val="32"/>
          <w:lang w:eastAsia="zh-CN"/>
        </w:rPr>
        <w:t>2、关键词</w:t>
      </w:r>
    </w:p>
    <w:p w14:paraId="66F1FC4E" w14:textId="7FA0F049" w:rsidR="004F2C0B" w:rsidRDefault="00000000">
      <w:pPr>
        <w:ind w:left="432"/>
        <w:rPr>
          <w:lang w:eastAsia="zh-CN"/>
        </w:rPr>
      </w:pPr>
      <w:r>
        <w:rPr>
          <w:lang w:eastAsia="zh-CN"/>
        </w:rPr>
        <w:t>主题关键词：</w:t>
      </w:r>
      <w:r w:rsidR="00B527C7" w:rsidRPr="00B527C7">
        <w:rPr>
          <w:rFonts w:hint="eastAsia"/>
          <w:lang w:eastAsia="zh-CN"/>
        </w:rPr>
        <w:t>降水</w:t>
      </w:r>
      <w:r w:rsidR="00B527C7" w:rsidRPr="00B527C7">
        <w:rPr>
          <w:lang w:eastAsia="zh-CN"/>
        </w:rPr>
        <w:t>,辐射,地面空气温度,降水量,地面风,湿度,气压</w:t>
      </w:r>
      <w:r>
        <w:rPr>
          <w:lang w:eastAsia="zh-CN"/>
        </w:rPr>
        <w:br/>
        <w:t>学科关键词：</w:t>
      </w:r>
      <w:r w:rsidR="001566E3">
        <w:rPr>
          <w:rFonts w:hint="eastAsia"/>
          <w:lang w:eastAsia="zh-CN"/>
        </w:rPr>
        <w:t>大气</w:t>
      </w:r>
      <w:r>
        <w:rPr>
          <w:lang w:eastAsia="zh-CN"/>
        </w:rPr>
        <w:br/>
        <w:t>地点关键词：</w:t>
      </w:r>
      <w:r w:rsidR="00450B37">
        <w:rPr>
          <w:rFonts w:hint="eastAsia"/>
          <w:lang w:eastAsia="zh-CN"/>
        </w:rPr>
        <w:t>重庆</w:t>
      </w:r>
      <w:r>
        <w:rPr>
          <w:lang w:eastAsia="zh-CN"/>
        </w:rPr>
        <w:br/>
        <w:t>时间关键词：</w:t>
      </w:r>
      <w:r w:rsidR="00450B37">
        <w:rPr>
          <w:lang w:eastAsia="zh-CN"/>
        </w:rPr>
        <w:t>2020</w:t>
      </w:r>
    </w:p>
    <w:p w14:paraId="6C691EDD" w14:textId="77777777" w:rsidR="004F2C0B" w:rsidRDefault="00000000">
      <w:pPr>
        <w:rPr>
          <w:lang w:eastAsia="zh-CN"/>
        </w:rPr>
      </w:pPr>
      <w:r>
        <w:rPr>
          <w:sz w:val="32"/>
          <w:lang w:eastAsia="zh-CN"/>
        </w:rPr>
        <w:t>3、数据细节</w:t>
      </w:r>
    </w:p>
    <w:p w14:paraId="17D1FF05" w14:textId="77777777" w:rsidR="004F2C0B" w:rsidRDefault="00000000">
      <w:pPr>
        <w:ind w:left="432"/>
        <w:rPr>
          <w:lang w:eastAsia="zh-CN"/>
        </w:rPr>
      </w:pPr>
      <w:r>
        <w:rPr>
          <w:lang w:eastAsia="zh-CN"/>
        </w:rPr>
        <w:t>1.比例尺：None</w:t>
      </w:r>
    </w:p>
    <w:p w14:paraId="6E312AAC" w14:textId="5612DC8B" w:rsidR="004F2C0B" w:rsidRDefault="00000000">
      <w:pPr>
        <w:ind w:left="432"/>
        <w:rPr>
          <w:lang w:eastAsia="zh-CN"/>
        </w:rPr>
      </w:pPr>
      <w:r>
        <w:rPr>
          <w:lang w:eastAsia="zh-CN"/>
        </w:rPr>
        <w:t>2.投影：</w:t>
      </w:r>
      <w:r w:rsidR="00B527C7">
        <w:rPr>
          <w:rFonts w:hint="eastAsia"/>
          <w:lang w:eastAsia="zh-CN"/>
        </w:rPr>
        <w:t>兰伯特投影</w:t>
      </w:r>
    </w:p>
    <w:p w14:paraId="6F3EE9BD" w14:textId="1FD3407E" w:rsidR="004F2C0B" w:rsidRDefault="00000000">
      <w:pPr>
        <w:ind w:left="432"/>
        <w:rPr>
          <w:lang w:eastAsia="zh-CN"/>
        </w:rPr>
      </w:pPr>
      <w:r>
        <w:rPr>
          <w:lang w:eastAsia="zh-CN"/>
        </w:rPr>
        <w:t>3.文件大小：</w:t>
      </w:r>
      <w:r w:rsidR="00B527C7">
        <w:rPr>
          <w:lang w:eastAsia="zh-CN"/>
        </w:rPr>
        <w:t>143360</w:t>
      </w:r>
      <w:r>
        <w:rPr>
          <w:lang w:eastAsia="zh-CN"/>
        </w:rPr>
        <w:t>.0MB</w:t>
      </w:r>
    </w:p>
    <w:p w14:paraId="5B99EF2B" w14:textId="7C1F802E" w:rsidR="004F2C0B" w:rsidRDefault="00000000">
      <w:pPr>
        <w:ind w:left="432"/>
        <w:rPr>
          <w:lang w:eastAsia="zh-CN"/>
        </w:rPr>
      </w:pPr>
      <w:r>
        <w:rPr>
          <w:lang w:eastAsia="zh-CN"/>
        </w:rPr>
        <w:t>4.数据格式：*.nc</w:t>
      </w:r>
    </w:p>
    <w:p w14:paraId="5F855EA8" w14:textId="0067301F" w:rsidR="00B2222F" w:rsidRPr="00B2222F" w:rsidRDefault="00B2222F">
      <w:pPr>
        <w:ind w:left="432"/>
        <w:rPr>
          <w:lang w:eastAsia="zh-CN"/>
        </w:rPr>
      </w:pPr>
      <w:r>
        <w:rPr>
          <w:lang w:eastAsia="zh-CN"/>
        </w:rPr>
        <w:t>5.</w:t>
      </w:r>
      <w:r>
        <w:rPr>
          <w:rFonts w:hint="eastAsia"/>
          <w:lang w:eastAsia="zh-CN"/>
        </w:rPr>
        <w:t>文件命名格式：</w:t>
      </w:r>
      <w:r w:rsidRPr="00B2222F">
        <w:rPr>
          <w:lang w:eastAsia="zh-CN"/>
        </w:rPr>
        <w:t>NN_1kmyyyymmddhh，其中NN代表变量缩写，yyyy代表年，mm代表月，dd代表日，hh代表时。气温文件前缀为T2；气压文件前缀为PSFC；近地表10m风速文件前缀为WIND10；近地表2m相对湿度文件前缀为RH2；下行长波辐射文件前缀为GLW；下行短波辐射文件前缀为SWDOWN；逐时累积降水文件前缀为PRECIPITATION。</w:t>
      </w:r>
    </w:p>
    <w:p w14:paraId="3B793A09" w14:textId="77777777" w:rsidR="004F2C0B" w:rsidRDefault="00000000">
      <w:pPr>
        <w:rPr>
          <w:lang w:eastAsia="zh-CN"/>
        </w:rPr>
      </w:pPr>
      <w:r>
        <w:rPr>
          <w:sz w:val="32"/>
          <w:lang w:eastAsia="zh-CN"/>
        </w:rPr>
        <w:t>4、空间范围</w:t>
      </w:r>
    </w:p>
    <w:tbl>
      <w:tblPr>
        <w:tblW w:w="0" w:type="auto"/>
        <w:jc w:val="center"/>
        <w:tblLook w:val="04A0" w:firstRow="1" w:lastRow="0" w:firstColumn="1" w:lastColumn="0" w:noHBand="0" w:noVBand="1"/>
      </w:tblPr>
      <w:tblGrid>
        <w:gridCol w:w="2880"/>
        <w:gridCol w:w="2880"/>
        <w:gridCol w:w="2880"/>
      </w:tblGrid>
      <w:tr w:rsidR="004F2C0B" w14:paraId="0A6D3ED4" w14:textId="77777777">
        <w:trPr>
          <w:jc w:val="center"/>
        </w:trPr>
        <w:tc>
          <w:tcPr>
            <w:tcW w:w="2880" w:type="dxa"/>
          </w:tcPr>
          <w:p w14:paraId="34B436F3" w14:textId="77777777" w:rsidR="004F2C0B" w:rsidRDefault="00000000">
            <w:r>
              <w:t>-</w:t>
            </w:r>
          </w:p>
        </w:tc>
        <w:tc>
          <w:tcPr>
            <w:tcW w:w="2880" w:type="dxa"/>
          </w:tcPr>
          <w:p w14:paraId="00ACCD4A" w14:textId="5C61AB14" w:rsidR="004F2C0B" w:rsidRDefault="00000000">
            <w:r>
              <w:t>北：</w:t>
            </w:r>
            <w:r w:rsidR="001566E3" w:rsidRPr="001566E3">
              <w:t>3</w:t>
            </w:r>
            <w:r w:rsidR="00EC4ED3">
              <w:t>2.8</w:t>
            </w:r>
          </w:p>
        </w:tc>
        <w:tc>
          <w:tcPr>
            <w:tcW w:w="2880" w:type="dxa"/>
          </w:tcPr>
          <w:p w14:paraId="004C4E87" w14:textId="77777777" w:rsidR="004F2C0B" w:rsidRDefault="00000000">
            <w:r>
              <w:t>-</w:t>
            </w:r>
          </w:p>
        </w:tc>
      </w:tr>
      <w:tr w:rsidR="004F2C0B" w14:paraId="7EE2D9B7" w14:textId="77777777">
        <w:trPr>
          <w:jc w:val="center"/>
        </w:trPr>
        <w:tc>
          <w:tcPr>
            <w:tcW w:w="2880" w:type="dxa"/>
          </w:tcPr>
          <w:p w14:paraId="1C100952" w14:textId="68F77AE7" w:rsidR="004F2C0B" w:rsidRDefault="00000000">
            <w:r>
              <w:lastRenderedPageBreak/>
              <w:t>西：</w:t>
            </w:r>
            <w:r w:rsidR="00EC4ED3" w:rsidRPr="00EC4ED3">
              <w:t xml:space="preserve"> 104.</w:t>
            </w:r>
            <w:r w:rsidR="00B84816">
              <w:t>3</w:t>
            </w:r>
          </w:p>
        </w:tc>
        <w:tc>
          <w:tcPr>
            <w:tcW w:w="2880" w:type="dxa"/>
          </w:tcPr>
          <w:p w14:paraId="2E4242A4" w14:textId="77777777" w:rsidR="004F2C0B" w:rsidRDefault="00000000">
            <w:r>
              <w:t>-</w:t>
            </w:r>
          </w:p>
        </w:tc>
        <w:tc>
          <w:tcPr>
            <w:tcW w:w="2880" w:type="dxa"/>
          </w:tcPr>
          <w:p w14:paraId="3F035BBB" w14:textId="25C59E8C" w:rsidR="004F2C0B" w:rsidRDefault="00000000">
            <w:r>
              <w:t>东：1</w:t>
            </w:r>
            <w:r w:rsidR="001566E3">
              <w:t>1</w:t>
            </w:r>
            <w:r w:rsidR="00EC4ED3">
              <w:t>1</w:t>
            </w:r>
          </w:p>
        </w:tc>
      </w:tr>
      <w:tr w:rsidR="004F2C0B" w14:paraId="7924EB8C" w14:textId="77777777">
        <w:trPr>
          <w:jc w:val="center"/>
        </w:trPr>
        <w:tc>
          <w:tcPr>
            <w:tcW w:w="2880" w:type="dxa"/>
          </w:tcPr>
          <w:p w14:paraId="5FC737F1" w14:textId="77777777" w:rsidR="004F2C0B" w:rsidRDefault="00000000">
            <w:r>
              <w:t>-</w:t>
            </w:r>
          </w:p>
        </w:tc>
        <w:tc>
          <w:tcPr>
            <w:tcW w:w="2880" w:type="dxa"/>
          </w:tcPr>
          <w:p w14:paraId="78B9F921" w14:textId="66B0BF79" w:rsidR="004F2C0B" w:rsidRDefault="00000000">
            <w:r>
              <w:t>南：</w:t>
            </w:r>
            <w:r w:rsidR="001566E3">
              <w:t>2</w:t>
            </w:r>
            <w:r w:rsidR="00EC4ED3">
              <w:t>7.7</w:t>
            </w:r>
          </w:p>
        </w:tc>
        <w:tc>
          <w:tcPr>
            <w:tcW w:w="2880" w:type="dxa"/>
          </w:tcPr>
          <w:p w14:paraId="11976C5D" w14:textId="77777777" w:rsidR="004F2C0B" w:rsidRDefault="00000000">
            <w:r>
              <w:t>-</w:t>
            </w:r>
          </w:p>
        </w:tc>
      </w:tr>
    </w:tbl>
    <w:p w14:paraId="186D49CE" w14:textId="0A5D575D" w:rsidR="004F2C0B" w:rsidRDefault="00000000">
      <w:r>
        <w:rPr>
          <w:sz w:val="32"/>
        </w:rPr>
        <w:t>5、时间范围</w:t>
      </w:r>
      <w:r w:rsidR="00B527C7">
        <w:t>2020</w:t>
      </w:r>
      <w:r>
        <w:t>-01-01 0</w:t>
      </w:r>
      <w:r w:rsidR="001566E3">
        <w:t>0</w:t>
      </w:r>
      <w:r>
        <w:t>:00:00+00:00--20</w:t>
      </w:r>
      <w:r w:rsidR="00B527C7">
        <w:t>20</w:t>
      </w:r>
      <w:r>
        <w:t xml:space="preserve">-12-31 </w:t>
      </w:r>
      <w:r w:rsidR="001566E3">
        <w:t>23</w:t>
      </w:r>
      <w:r>
        <w:t>:00:00+00:00</w:t>
      </w:r>
    </w:p>
    <w:p w14:paraId="33B525B3" w14:textId="77777777" w:rsidR="004F2C0B" w:rsidRDefault="00000000">
      <w:r>
        <w:rPr>
          <w:sz w:val="32"/>
        </w:rPr>
        <w:t>6、引用方式</w:t>
      </w:r>
    </w:p>
    <w:p w14:paraId="3E2F0DDC" w14:textId="65621B5B" w:rsidR="004F2C0B" w:rsidRDefault="00B527C7">
      <w:pPr>
        <w:ind w:left="864"/>
        <w:rPr>
          <w:lang w:eastAsia="zh-CN"/>
        </w:rPr>
      </w:pPr>
      <w:r>
        <w:rPr>
          <w:rFonts w:hint="eastAsia"/>
          <w:lang w:eastAsia="zh-CN"/>
        </w:rPr>
        <w:t>无</w:t>
      </w:r>
      <w:r w:rsidR="00FC2F9F">
        <w:rPr>
          <w:lang w:eastAsia="zh-CN"/>
        </w:rPr>
        <w:br/>
      </w:r>
      <w:r w:rsidR="00FC2F9F">
        <w:rPr>
          <w:lang w:eastAsia="zh-CN"/>
        </w:rPr>
        <w:br/>
      </w:r>
    </w:p>
    <w:p w14:paraId="2E33781B" w14:textId="77777777" w:rsidR="004F2C0B" w:rsidRDefault="00000000">
      <w:pPr>
        <w:rPr>
          <w:lang w:eastAsia="zh-CN"/>
        </w:rPr>
      </w:pPr>
      <w:r>
        <w:rPr>
          <w:sz w:val="32"/>
          <w:lang w:eastAsia="zh-CN"/>
        </w:rPr>
        <w:t>7、资助项目信息</w:t>
      </w:r>
    </w:p>
    <w:p w14:paraId="07936CB8" w14:textId="18B44AB0" w:rsidR="004F2C0B" w:rsidRDefault="00EC4ED3">
      <w:pPr>
        <w:ind w:left="432"/>
        <w:rPr>
          <w:lang w:eastAsia="zh-CN"/>
        </w:rPr>
      </w:pPr>
      <w:r w:rsidRPr="00EC4ED3">
        <w:rPr>
          <w:rFonts w:hint="eastAsia"/>
          <w:lang w:eastAsia="zh-CN"/>
        </w:rPr>
        <w:t>西南地区复杂地表陆表过程观测与模拟研究</w:t>
      </w:r>
      <w:r>
        <w:rPr>
          <w:rFonts w:hint="eastAsia"/>
          <w:lang w:eastAsia="zh-CN"/>
        </w:rPr>
        <w:t>项目</w:t>
      </w:r>
      <w:r w:rsidR="00183379">
        <w:rPr>
          <w:lang w:eastAsia="zh-CN"/>
        </w:rPr>
        <w:br/>
      </w:r>
    </w:p>
    <w:p w14:paraId="3DBE7834" w14:textId="77777777" w:rsidR="004F2C0B" w:rsidRDefault="00000000">
      <w:pPr>
        <w:rPr>
          <w:lang w:eastAsia="zh-CN"/>
        </w:rPr>
      </w:pPr>
      <w:r>
        <w:rPr>
          <w:sz w:val="32"/>
          <w:lang w:eastAsia="zh-CN"/>
        </w:rPr>
        <w:t>8、数据资源提供者</w:t>
      </w:r>
    </w:p>
    <w:p w14:paraId="4F1646EB" w14:textId="15498208" w:rsidR="004F2C0B" w:rsidRDefault="00000000">
      <w:pPr>
        <w:ind w:left="432"/>
        <w:rPr>
          <w:lang w:eastAsia="zh-CN"/>
        </w:rPr>
      </w:pPr>
      <w:r>
        <w:rPr>
          <w:lang w:eastAsia="zh-CN"/>
        </w:rPr>
        <w:t xml:space="preserve">姓名: </w:t>
      </w:r>
      <w:r w:rsidR="00183379">
        <w:rPr>
          <w:rFonts w:hint="eastAsia"/>
          <w:lang w:eastAsia="zh-CN"/>
        </w:rPr>
        <w:t>郎芹</w:t>
      </w:r>
      <w:r>
        <w:rPr>
          <w:lang w:eastAsia="zh-CN"/>
        </w:rPr>
        <w:br/>
        <w:t xml:space="preserve">单位: </w:t>
      </w:r>
      <w:r w:rsidR="008F533B">
        <w:rPr>
          <w:lang w:eastAsia="zh-CN"/>
        </w:rPr>
        <w:t>西南大学地理科学学院，重庆金佛山喀斯特生态系统国家野外科学观测研究站</w:t>
      </w:r>
      <w:r>
        <w:rPr>
          <w:lang w:eastAsia="zh-CN"/>
        </w:rPr>
        <w:br/>
        <w:t xml:space="preserve">电子邮件: </w:t>
      </w:r>
      <w:r w:rsidR="00183379">
        <w:rPr>
          <w:rFonts w:hint="eastAsia"/>
          <w:lang w:eastAsia="zh-CN"/>
        </w:rPr>
        <w:t>langqin</w:t>
      </w:r>
      <w:r w:rsidR="00183379">
        <w:rPr>
          <w:lang w:eastAsia="zh-CN"/>
        </w:rPr>
        <w:t>@email.swu.edu.cn</w:t>
      </w:r>
      <w:r>
        <w:rPr>
          <w:lang w:eastAsia="zh-CN"/>
        </w:rPr>
        <w:br/>
      </w:r>
    </w:p>
    <w:sectPr w:rsidR="004F2C0B"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B6818" w14:textId="77777777" w:rsidR="009807F9" w:rsidRDefault="009807F9" w:rsidP="00FC2F9F">
      <w:pPr>
        <w:spacing w:after="0" w:line="240" w:lineRule="auto"/>
      </w:pPr>
      <w:r>
        <w:separator/>
      </w:r>
    </w:p>
  </w:endnote>
  <w:endnote w:type="continuationSeparator" w:id="0">
    <w:p w14:paraId="582937D0" w14:textId="77777777" w:rsidR="009807F9" w:rsidRDefault="009807F9" w:rsidP="00FC2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3E98E" w14:textId="77777777" w:rsidR="009807F9" w:rsidRDefault="009807F9" w:rsidP="00FC2F9F">
      <w:pPr>
        <w:spacing w:after="0" w:line="240" w:lineRule="auto"/>
      </w:pPr>
      <w:r>
        <w:separator/>
      </w:r>
    </w:p>
  </w:footnote>
  <w:footnote w:type="continuationSeparator" w:id="0">
    <w:p w14:paraId="732FE581" w14:textId="77777777" w:rsidR="009807F9" w:rsidRDefault="009807F9" w:rsidP="00FC2F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336803571">
    <w:abstractNumId w:val="8"/>
  </w:num>
  <w:num w:numId="2" w16cid:durableId="2066366340">
    <w:abstractNumId w:val="6"/>
  </w:num>
  <w:num w:numId="3" w16cid:durableId="1555389303">
    <w:abstractNumId w:val="5"/>
  </w:num>
  <w:num w:numId="4" w16cid:durableId="1174297708">
    <w:abstractNumId w:val="4"/>
  </w:num>
  <w:num w:numId="5" w16cid:durableId="438570208">
    <w:abstractNumId w:val="7"/>
  </w:num>
  <w:num w:numId="6" w16cid:durableId="561209678">
    <w:abstractNumId w:val="3"/>
  </w:num>
  <w:num w:numId="7" w16cid:durableId="1000735912">
    <w:abstractNumId w:val="2"/>
  </w:num>
  <w:num w:numId="8" w16cid:durableId="1638341791">
    <w:abstractNumId w:val="1"/>
  </w:num>
  <w:num w:numId="9" w16cid:durableId="3326862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61A1"/>
    <w:rsid w:val="000435BF"/>
    <w:rsid w:val="00056B5C"/>
    <w:rsid w:val="0006063C"/>
    <w:rsid w:val="000A31C7"/>
    <w:rsid w:val="000A641F"/>
    <w:rsid w:val="0015074B"/>
    <w:rsid w:val="001566E3"/>
    <w:rsid w:val="00183379"/>
    <w:rsid w:val="0022209C"/>
    <w:rsid w:val="0024131C"/>
    <w:rsid w:val="002466E2"/>
    <w:rsid w:val="00256FAF"/>
    <w:rsid w:val="0029639D"/>
    <w:rsid w:val="0030081A"/>
    <w:rsid w:val="0031264D"/>
    <w:rsid w:val="00326F90"/>
    <w:rsid w:val="003646C9"/>
    <w:rsid w:val="00450B37"/>
    <w:rsid w:val="004F2C0B"/>
    <w:rsid w:val="00570A48"/>
    <w:rsid w:val="005F4D49"/>
    <w:rsid w:val="00600597"/>
    <w:rsid w:val="006010A5"/>
    <w:rsid w:val="00691ABA"/>
    <w:rsid w:val="007F4014"/>
    <w:rsid w:val="008413B2"/>
    <w:rsid w:val="008F533B"/>
    <w:rsid w:val="0093056F"/>
    <w:rsid w:val="009807F9"/>
    <w:rsid w:val="00A67E9D"/>
    <w:rsid w:val="00A95EC6"/>
    <w:rsid w:val="00AA1D8D"/>
    <w:rsid w:val="00AD0153"/>
    <w:rsid w:val="00AE247F"/>
    <w:rsid w:val="00B2222F"/>
    <w:rsid w:val="00B37AED"/>
    <w:rsid w:val="00B47730"/>
    <w:rsid w:val="00B527C7"/>
    <w:rsid w:val="00B65765"/>
    <w:rsid w:val="00B84816"/>
    <w:rsid w:val="00B95F25"/>
    <w:rsid w:val="00C34AFA"/>
    <w:rsid w:val="00C63D4E"/>
    <w:rsid w:val="00CB0664"/>
    <w:rsid w:val="00CC76B1"/>
    <w:rsid w:val="00CF3DE0"/>
    <w:rsid w:val="00DF4EA4"/>
    <w:rsid w:val="00E35F1F"/>
    <w:rsid w:val="00E854E6"/>
    <w:rsid w:val="00EC4ED3"/>
    <w:rsid w:val="00EF353F"/>
    <w:rsid w:val="00F21AF6"/>
    <w:rsid w:val="00F37290"/>
    <w:rsid w:val="00FC2F9F"/>
    <w:rsid w:val="00FC693F"/>
    <w:rsid w:val="00FD39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0D8BD4"/>
  <w14:defaultImageDpi w14:val="300"/>
  <w15:docId w15:val="{C0D8FE52-E8B6-4915-93D2-BB8766B6C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宋体" w:eastAsia="宋体" w:hAnsi="宋体"/>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页眉 字符"/>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页脚 字符"/>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标题 1 字符"/>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标题 字符"/>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标题 字符"/>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正文文本 字符"/>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正文文本 2 字符"/>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正文文本 3 字符"/>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宏文本 字符"/>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 字符"/>
    <w:basedOn w:val="a2"/>
    <w:link w:val="af5"/>
    <w:uiPriority w:val="29"/>
    <w:rsid w:val="00FC693F"/>
    <w:rPr>
      <w:i/>
      <w:iCs/>
      <w:color w:val="000000" w:themeColor="text1"/>
    </w:rPr>
  </w:style>
  <w:style w:type="character" w:customStyle="1" w:styleId="40">
    <w:name w:val="标题 4 字符"/>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标题 6 字符"/>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标题 7 字符"/>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明显引用 字符"/>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f1">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558677">
      <w:bodyDiv w:val="1"/>
      <w:marLeft w:val="0"/>
      <w:marRight w:val="0"/>
      <w:marTop w:val="0"/>
      <w:marBottom w:val="0"/>
      <w:divBdr>
        <w:top w:val="none" w:sz="0" w:space="0" w:color="auto"/>
        <w:left w:val="none" w:sz="0" w:space="0" w:color="auto"/>
        <w:bottom w:val="none" w:sz="0" w:space="0" w:color="auto"/>
        <w:right w:val="none" w:sz="0" w:space="0" w:color="auto"/>
      </w:divBdr>
    </w:div>
    <w:div w:id="9258423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2</Pages>
  <Words>138</Words>
  <Characters>788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郎 芹</cp:lastModifiedBy>
  <cp:revision>31</cp:revision>
  <dcterms:created xsi:type="dcterms:W3CDTF">2022-09-25T02:57:00Z</dcterms:created>
  <dcterms:modified xsi:type="dcterms:W3CDTF">2022-11-03T10:55:00Z</dcterms:modified>
  <cp:category/>
</cp:coreProperties>
</file>