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2015年5月-2024年10月金佛山水房泉水体采样实测数据</w:t>
      </w:r>
    </w:p>
    <w:p>
      <w:r>
        <w:rPr>
          <w:sz w:val="22"/>
        </w:rPr>
        <w:t>英文标题：Sampling and Measurement Data of Jinfoshan Spring Water Body from May 2015 to October 2024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该数据集包含了金佛山水房泉水体采样实测数据。采样点经纬度为29°01′42.82″N ,107°10′55.39″E，高程为2042m；表中Cl、NO3-、SO42-使用ICS-90离子色谱仪分析检测；阳离子K、Na、Ca、Mg、Fe、Ba、Sr、Al、Mn、Si使用ICP-OES仪器分析；现场测PH、T、DO、EC、NO3-使用YSI ProQuatro手持式多参数水质检测仪日就地实测；Eh使用WTW手持数字多参数计3420就地实测；Ca、HCO3-使用半定量试剂盒检测。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中国西南</w:t>
        <w:br/>
      </w:r>
      <w:r>
        <w:rPr>
          <w:sz w:val="22"/>
        </w:rPr>
        <w:t>时间关键词：</w:t>
      </w:r>
      <w:r>
        <w:rPr>
          <w:sz w:val="22"/>
        </w:rPr>
        <w:t>2018-2024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南：21.1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2024-09-30 16:00:00+00:00</w:t>
      </w:r>
      <w:r>
        <w:rPr>
          <w:sz w:val="22"/>
        </w:rPr>
        <w:t>--</w:t>
      </w:r>
      <w:r>
        <w:rPr>
          <w:sz w:val="22"/>
        </w:rPr>
        <w:t>2025-05-01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孔德斌. 2015年5月-2024年10月金佛山水房泉水体采样实测数据. 长江上游科学数据中心, </w:t>
      </w:r>
      <w:r>
        <w:t>2026</w:t>
      </w:r>
      <w:r>
        <w:t>.[</w:t>
      </w:r>
      <w:r>
        <w:t xml:space="preserve">KONG   Debing . Sampling and Measurement Data of Jinfoshan Spring Water Body from May 2015 to October 2024. Upper Yangtze River Scientific Data Center, </w:t>
      </w:r>
      <w:r>
        <w:t>2026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孔德斌</w:t>
        <w:br/>
      </w:r>
      <w:r>
        <w:rPr>
          <w:sz w:val="22"/>
        </w:rPr>
        <w:t xml:space="preserve">单位: </w:t>
      </w:r>
      <w:r>
        <w:rPr>
          <w:sz w:val="22"/>
        </w:rPr>
        <w:t>西南大学地理科学学院</w:t>
        <w:br/>
      </w:r>
      <w:r>
        <w:rPr>
          <w:sz w:val="22"/>
        </w:rPr>
        <w:t xml:space="preserve">电子邮件: </w:t>
      </w:r>
      <w:r>
        <w:rPr>
          <w:sz w:val="22"/>
        </w:rPr>
        <w:t>kongdebing@swu.edu.cn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