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中国城市统计年鉴（1989-2012）</w:t>
      </w:r>
    </w:p>
    <w:p>
      <w:r>
        <w:rPr>
          <w:sz w:val="22"/>
        </w:rPr>
        <w:t>英文标题：China City Statistical Yearbook 1989-2012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一、《中国城市统计年鉴》是全面反映中国城市社会经济发展情况的资料性年刊。本数据收录了1988-2011年全国各级城市社会经济发展方面的主要统计数据。</w:t>
        <w:br/>
        <w:t>二、本年鉴内容共分四个部分：第一部分是全国城市行政区划，列有不同区域、不同级别的城市分布情况；第二、三部分分别是地级以上城市统计资料和县级城市统计资料，具体包括人口、资源环境、经济发展、科技创新、人民生活、公共服务、基础设施等方面的数据；第四部分是附录，为主要统计指标解释。需要说明的是，从1997年开始，地级以上城市和县级城市分别采用不同的统计制度，有些指标在两类城市之间不具有可比性，故本年鉴将地级以上城市和县级城市统计资料分为独立的两部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城市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1989-2012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3.文件大小：5744.6MB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中国城市统计年鉴（1989-2012）. 长江上游科学数据中心, </w:t>
      </w:r>
      <w:r>
        <w:t>2022</w:t>
      </w:r>
      <w:r>
        <w:t>.[</w:t>
      </w:r>
      <w:r>
        <w:t xml:space="preserve">National Bureau of Statics of China. China City Statistical Yearbook 1989-2012.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