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2018-2024年金佛山国家站虎头村区域水分观测数据</w:t>
      </w:r>
    </w:p>
    <w:p>
      <w:r>
        <w:rPr>
          <w:sz w:val="22"/>
        </w:rPr>
        <w:t>英文标题：Water observation data of Hutou Village area in Foshan National Station from 2018 to 2024</w:t>
      </w:r>
    </w:p>
    <w:p>
      <w:r>
        <w:rPr>
          <w:sz w:val="32"/>
        </w:rPr>
        <w:t>1、摘要</w:t>
      </w:r>
    </w:p>
    <w:p>
      <w:pPr>
        <w:ind w:firstLine="432"/>
      </w:pPr>
      <w:r>
        <w:rPr>
          <w:sz w:val="22"/>
        </w:rPr>
        <w:t>本数据集来源于2018年4月6日至2024年12月31日，在重庆市金佛山喀斯特生态系统国家野外科学观测研究站虎头村农田观测场开展的COSMOS区域水分长期定位观测数据，数据生产过程严格遵循野外科学观测规范，经过设备校准、数据采集、质量筛选等环节，确保数据准确性与可靠性。观测场精准坐标为E106°19′9.3″、N29°45′45.7″，海拔515m，地处喀斯特地貌农田区域，适配区域水分观测需求。COSMOS观测系统核心捕捉区域水分动态，观测频率为每1小时1次，单日可采集24组数据；配套的COSMOS自动气象站同步观测，频率为每1分钟1次，观测指标涵盖降水量、空气温湿度及4组不同深度土壤湿度，缺失数据统一标记为NAN，为喀斯特农田区域水分循环、气象与土壤因子关联研究提供规范可靠的基础数据支撑。</w:t>
      </w:r>
    </w:p>
    <w:p>
      <w:r>
        <w:rPr>
          <w:sz w:val="32"/>
        </w:rPr>
        <w:t>2、关键词</w:t>
      </w:r>
    </w:p>
    <w:p>
      <w:pPr>
        <w:ind w:left="432"/>
      </w:pPr>
      <w:r>
        <w:rPr>
          <w:sz w:val="22"/>
        </w:rPr>
        <w:t>主题关键词：</w:t>
      </w:r>
      <w:r>
        <w:rPr>
          <w:sz w:val="22"/>
        </w:rPr>
        <w:t>陆地表层遥感</w:t>
        <w:br/>
      </w:r>
      <w:r>
        <w:rPr>
          <w:sz w:val="22"/>
        </w:rPr>
        <w:t>学科关键词：</w:t>
      </w:r>
      <w:r>
        <w:rPr>
          <w:sz w:val="22"/>
        </w:rPr>
        <w:t>陆地表层</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3.文件大小：224.0MB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西：97.3</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2020-12-31 16:00:00+00:00</w:t>
      </w:r>
      <w:r>
        <w:rPr>
          <w:sz w:val="22"/>
        </w:rPr>
        <w:t>--</w:t>
      </w:r>
      <w:r>
        <w:rPr>
          <w:sz w:val="22"/>
        </w:rPr>
        <w:t>2024-12-30 16:00:00+00:00</w:t>
      </w:r>
    </w:p>
    <w:p>
      <w:r>
        <w:rPr>
          <w:sz w:val="32"/>
        </w:rPr>
        <w:t>6、引用方式</w:t>
      </w:r>
    </w:p>
    <w:p>
      <w:pPr>
        <w:ind w:left="432"/>
      </w:pPr>
      <w:r>
        <w:rPr>
          <w:sz w:val="22"/>
        </w:rPr>
        <w:t xml:space="preserve">数据的引用: </w:t>
      </w:r>
    </w:p>
    <w:p>
      <w:pPr>
        <w:ind w:left="432" w:firstLine="432"/>
      </w:pPr>
      <w:r>
        <w:t xml:space="preserve">孔德斌. 2018-2024年金佛山国家站虎头村区域水分观测数据. 长江上游科学数据中心, </w:t>
      </w:r>
      <w:r>
        <w:t>2026</w:t>
      </w:r>
      <w:r>
        <w:t>.[</w:t>
      </w:r>
      <w:r>
        <w:t xml:space="preserve">KONG   Debing . Water observation data of Hutou Village area in Foshan National Station from 2018 to 2024.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