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30m ASTER GDEM V3 高程数据</w:t>
      </w:r>
    </w:p>
    <w:p>
      <w:r>
        <w:rPr>
          <w:sz w:val="22"/>
        </w:rPr>
        <w:t>英文标题：30m ASTER GDEM V3 elevation data in the upper Yangtze River,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ASTER GDEM数据由日本METI和美国NASA联合研制并免费面向公众分发。ASTER GDEM数据产品基于“先进星载热发射和反辐射计(ASTER)”数据计算生成，是目前唯一覆盖全球陆地表面的高分辨率高程影像数据。该产品空间分辨率为30m，目前有ASTER GDEM V1, ASTER GDEM V2, ASTER GDEM V3三个版本。2019年8月5日，NASA和METI共同发布了ASTER GDEM V3版本，在V2的基础之上，新增了36万光学立体像对数据，主要用于减少高程值空白区域、水域数值异常。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3.文件大小：5365.76MB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中国长江上游 30m ASTER GDEM V3 高程数据. 长江上游科学数据中心, DOI:https://doi.org/10.5067/ASTER/ASTGTM.003, CSTR:, </w:t>
      </w:r>
      <w:r>
        <w:t>2022</w:t>
      </w:r>
      <w:r>
        <w:t>.[</w:t>
      </w:r>
      <w:r>
        <w:t xml:space="preserve">NASA. 30m ASTER GDEM V3 elevation data in the upper Yangtze River, China. Upper Yangtze River Scientific Data Center, DOI:https://doi.org/10.5067/ASTER/ASTGTM.003,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Goddard Space Flight Center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