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2017年5月-2019年4月青木关林地土壤水采样实测数据</w:t>
      </w:r>
    </w:p>
    <w:p>
      <w:r>
        <w:rPr>
          <w:sz w:val="22"/>
        </w:rPr>
        <w:t>英文标题：Actual soil water sampling data of Qingmuguan forest land from May 2017 to April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林地土壤水（20cm与60cm深度）采样实测数据。采样点经纬度为29°44′06.71″N；106°18′33.21″E，高程为528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2017-04-30 16:00:00+00:00</w:t>
      </w:r>
      <w:r>
        <w:rPr>
          <w:sz w:val="22"/>
        </w:rPr>
        <w:t>--</w:t>
      </w:r>
      <w:r>
        <w:rPr>
          <w:sz w:val="22"/>
        </w:rPr>
        <w:t>2019-04-01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2017年5月-2019年4月青木关林地土壤水采样实测数据. 长江上游科学数据中心, </w:t>
      </w:r>
      <w:r>
        <w:t>2026</w:t>
      </w:r>
      <w:r>
        <w:t>.[</w:t>
      </w:r>
      <w:r>
        <w:t xml:space="preserve">KONG   Debing . Actual soil water sampling data of Qingmuguan forest land from May 2017 to April 2019.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