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长江上游科学数据中心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2017年4月-2024年10月青木关雨水水体采样实测数据</w:t>
      </w:r>
    </w:p>
    <w:p>
      <w:r>
        <w:rPr>
          <w:sz w:val="22"/>
        </w:rPr>
        <w:t>英文标题：Actual measurement data of rainwater sampling in Qingmuguan from April 2017 to October 2024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集包含了青木关雨水水体采样实测数据。采样点位于姜家泉旁，经纬度为29°41′00.97″N；106°17′30.57″E，高程为307m；雨水使用聚乙烯雨水壶收集；表中Cl、NO3-、SO42-使用ICS-90离子色谱仪分析检测；阳离子K、Na、Ca、Mg、Fe、Ba、Sr、Al、Mn、Si使用ICP-OES仪器分析；现场测PH、T、DO、EC、NO3-使用YSI ProQuatro手持式多参数水质检测仪日就地实测；Eh使用WTW手持数字多参数计3420就地实测；Ca、HCO3-使用半定量试剂盒检测。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其他</w:t>
        <w:br/>
      </w:r>
      <w:r>
        <w:rPr>
          <w:sz w:val="22"/>
        </w:rPr>
        <w:t>学科关键词：</w:t>
      </w:r>
      <w:r>
        <w:rPr>
          <w:sz w:val="22"/>
        </w:rPr>
        <w:t>陆地表层</w:t>
        <w:br/>
      </w:r>
      <w:r>
        <w:rPr>
          <w:sz w:val="22"/>
        </w:rPr>
        <w:t>地点关键词：</w:t>
      </w:r>
      <w:r>
        <w:rPr>
          <w:sz w:val="22"/>
        </w:rPr>
        <w:t>中国西南</w:t>
        <w:br/>
      </w:r>
      <w:r>
        <w:rPr>
          <w:sz w:val="22"/>
        </w:rPr>
        <w:t>时间关键词：</w:t>
      </w:r>
      <w:r>
        <w:rPr>
          <w:sz w:val="22"/>
        </w:rPr>
        <w:t>2018-2024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2.投影：WGS84</w:t>
      </w:r>
    </w:p>
    <w:p>
      <w:pPr>
        <w:ind w:left="432"/>
      </w:pPr>
      <w:r>
        <w:rPr>
          <w:sz w:val="22"/>
        </w:rPr>
        <w:t>3.文件大小：1.0MB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北：34.4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西：97.3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东：110.2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南：21.1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2017-04-30 16:00:00+00:00</w:t>
      </w:r>
      <w:r>
        <w:rPr>
          <w:sz w:val="22"/>
        </w:rPr>
        <w:t>--</w:t>
      </w:r>
      <w:r>
        <w:rPr>
          <w:sz w:val="22"/>
        </w:rPr>
        <w:t>2024-10-01 03:59:59+00:00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孔德斌. 2017年4月-2024年10月青木关雨水水体采样实测数据. 长江上游科学数据中心, </w:t>
      </w:r>
      <w:r>
        <w:t>2026</w:t>
      </w:r>
      <w:r>
        <w:t>.[</w:t>
      </w:r>
      <w:r>
        <w:t xml:space="preserve">KONG   Debing . Actual measurement data of rainwater sampling in Qingmuguan from April 2017 to October 2024. Upper Yangtze River Scientific Data Center, </w:t>
      </w:r>
      <w:r>
        <w:t>2026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孔德斌</w:t>
        <w:br/>
      </w:r>
      <w:r>
        <w:rPr>
          <w:sz w:val="22"/>
        </w:rPr>
        <w:t xml:space="preserve">单位: </w:t>
      </w:r>
      <w:r>
        <w:rPr>
          <w:sz w:val="22"/>
        </w:rPr>
        <w:t>西南大学地理科学学院</w:t>
        <w:br/>
      </w:r>
      <w:r>
        <w:rPr>
          <w:sz w:val="22"/>
        </w:rPr>
        <w:t xml:space="preserve">电子邮件: </w:t>
      </w:r>
      <w:r>
        <w:rPr>
          <w:sz w:val="22"/>
        </w:rPr>
        <w:t>kongdebing@swu.edu.cn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