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中国西南地区30m FROM-GLC30土地覆盖数据集(2015、2017)</w:t>
      </w:r>
    </w:p>
    <w:p>
      <w:r>
        <w:rPr>
          <w:sz w:val="22"/>
        </w:rPr>
        <w:t>英文标题：30m FROM GLC30 Land Cover Data Set in Southwest China (2015,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清华大学地球系统科学系宫鹏团队基于团队2011年以来在全球30米地表覆盖制图中获得的经验和样本库建设方面的积累，结合10米分辨率Sentinel-2全球影像的王铮存储和免费获取，开发出了世界首套30米分辨率的全球地表覆盖产品-FROM-FLC30，该产品基于2017年在《科学通报》发表的全球首套多季节样本库（涵盖2014-2015年Landsat8影像，由专家解译得到的均匀覆盖全球的多季节样本），将该样本库中样本应用于2017年获取的Sentinel-2影像，采用随机森林分类器得到全球30米地覆盖制图。2015年共包括11个一级类和23个二级类，分别为：耕地、林地、草地、灌木、湿地、水、冻土、不透水面、裸地、雪/冰、云；2017年包括10个一级类，分别为：耕地、林地、草地、灌木、湿地、水、冻土、不透水面、裸地、雪/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3.文件大小：3540.0MB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2017-12-31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宫鹏. 中国西南地区30m FROM-GLC30土地覆盖数据集(2015、2017). 长江上游科学数据中心, </w:t>
      </w:r>
      <w:r>
        <w:t>2022</w:t>
      </w:r>
      <w:r>
        <w:t>.[</w:t>
      </w:r>
      <w:r>
        <w:t xml:space="preserve">GONG Peng. 30m FROM GLC30 Land Cover Data Set in Southwest China (2015, 2017).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宫鹏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penggong@tsinghua.edu.cn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