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 30m CLCD 土地覆盖数据集（1985、1990-2020）</w:t>
      </w:r>
    </w:p>
    <w:p>
      <w:r>
        <w:rPr>
          <w:sz w:val="22"/>
        </w:rPr>
        <w:t>英文标题：30m CLCD Land Cover Data Set in Southwest China (1985, 1990-2020)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产品是基于三十万景Landsat影像，结合现有产品自动稳定样本和目视解译样本生产获得，共包括9个一级类型，分别是：农田、森林、灌木、草地、水体、冰雪、荒地、不透水面、湿地；处理流程包括生成训练和测试样本、构建特征、检查分类和时空一致性，以及与其他产品准确性进行对比均在在GEE 平台上实施，以免于数据下载和管理；该数据集基于5463个独立参考样本，产品整体精度为79.31% ；CLCD数据集揭示了1985-2019年中国土地覆盖变化的趋势和模式：如不透水面（+148.71%）和地表水（+18.39%）的扩大，耕地（-4.85%）和草地（-3.29%）的减少，森林（+4.34%）的增加。总的来说，我们的结果反映了中国快速的城市化和一系列生态工程，揭示了在气候变化下人类活动对区域地表覆盖的影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1990-2020</w:t>
      </w:r>
      <w:r>
        <w:t xml:space="preserve">, </w:t>
      </w:r>
      <w:r>
        <w:rPr>
          <w:sz w:val="22"/>
        </w:rPr>
        <w:t>1985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3.文件大小：5850.0MB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黄昕. 中国西南地区 30m CLCD 土地覆盖数据集（1985、1990-2020）. 长江上游科学数据中心, DOI:https://doi.org/10.5194/essd-13-3907-2021, CSTR:, </w:t>
      </w:r>
      <w:r>
        <w:t>2022</w:t>
      </w:r>
      <w:r>
        <w:t>.[</w:t>
      </w:r>
      <w:r>
        <w:t xml:space="preserve">HUANG   Xin . 30m CLCD Land Cover Data Set in Southwest China (1985, 1990-2020). Upper Yangtze River Scientific Data Center, DOI:https://doi.org/10.5194/essd-13-3907-2021,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黄昕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xhuang@whu.edu.cn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