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 2421个国家级气象站点空间分布数据</w:t>
      </w:r>
    </w:p>
    <w:p>
      <w:r>
        <w:rPr>
          <w:sz w:val="22"/>
        </w:rPr>
        <w:t>英文标题：1km-resolution Spatial distribution data of 2421 national meteorological stations in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2421个国家级气象站点空间分布数据集是中国2421个国家级气象观测站点空间分布数据，数据来源是中科院资源环境科学与数据中心。气象站分为国家基准气象站、国家基本气象站和国家一般气象站共三类；它的类型是中国气象局根据地理分布、区域气候代表性等进行确定的。国家基本气象站（基本站）：大多担负区域或国家气象情报交换任务，是国家天气气候站网中的主体。国家一般气象站（一般站）：获取的观测资料主要用于本省(区、市)和当地的气象服务，也是国家天气气候站网观测资料的补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气象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1959-12-31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中国科学院资源环境科学与数据中心. 中国1km 2421个国家级气象站点空间分布数据. 长江上游科学数据中心, </w:t>
      </w:r>
      <w:r>
        <w:t>2022</w:t>
      </w:r>
      <w:r>
        <w:t>.[</w:t>
      </w:r>
      <w:r>
        <w:t xml:space="preserve">CHINESE ACADEMY OF SCIENCES   Resource and Environment Science and Data Center . 1km-resolution Spatial distribution data of 2421 national meteorological stations in China.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中国科学院资源环境科学与数据中心</w:t>
        <w:br/>
      </w:r>
      <w:r>
        <w:rPr>
          <w:sz w:val="22"/>
        </w:rPr>
        <w:t xml:space="preserve">单位: </w:t>
      </w:r>
      <w:r>
        <w:rPr>
          <w:sz w:val="22"/>
        </w:rPr>
        <w:t>中国科学院资源环境科学与数据中心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