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 12.5米 ALOS DEM</w:t>
      </w:r>
    </w:p>
    <w:p>
      <w:r>
        <w:rPr>
          <w:sz w:val="22"/>
        </w:rPr>
        <w:t>英文标题：12.5m ALOS DEM in Southwest China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ALOS (Advanced Land Observing Satellite)是日本的对地观测卫星，于2006年发射。ALOS卫星再有三个传感器：全色遥感立体测绘仪，先进可见光与近红外辐射计-2，相控阵型L波段合成孔径雷达。ALOS-12.5米DEM数据来自于ALOS卫星相控阵型L波段合成孔径雷达（PALSAR）采集，该传感器具有高分辨率、扫描式合成孔径雷达、极化三种观测模式。该数据的水平及垂直精度可达12.5米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地形</w:t>
      </w:r>
      <w:r>
        <w:t>,</w:t>
      </w:r>
      <w:r>
        <w:rPr>
          <w:sz w:val="22"/>
        </w:rPr>
        <w:t>海拔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中国西南地区</w:t>
        <w:br/>
      </w:r>
      <w:r>
        <w:rPr>
          <w:sz w:val="22"/>
        </w:rPr>
        <w:t>时间关键词：</w:t>
      </w:r>
      <w:r>
        <w:rPr>
          <w:sz w:val="22"/>
        </w:rPr>
        <w:t>2011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3.文件大小：10000.0MB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NASA. 中国西南地区 12.5米 ALOS DEM. 长江上游科学数据中心, </w:t>
      </w:r>
      <w:r>
        <w:t>2022</w:t>
      </w:r>
      <w:r>
        <w:t>.[</w:t>
      </w:r>
      <w:r>
        <w:t xml:space="preserve">NASA. 12.5m ALOS DEM in Southwest China.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NASA</w:t>
        <w:br/>
      </w:r>
      <w:r>
        <w:rPr>
          <w:sz w:val="22"/>
        </w:rPr>
        <w:t xml:space="preserve">单位: </w:t>
      </w:r>
      <w:r>
        <w:rPr>
          <w:sz w:val="22"/>
        </w:rPr>
        <w:t>Goddard Space Flight Center</w:t>
        <w:br/>
      </w:r>
      <w:r>
        <w:rPr>
          <w:sz w:val="22"/>
        </w:rPr>
        <w:t xml:space="preserve">电子邮件: </w:t>
      </w:r>
      <w:r>
        <w:rPr>
          <w:sz w:val="22"/>
        </w:rPr>
        <w:t>lpdaac@usgs.gov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